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501038" w:rsidRDefault="00501038" w:rsidP="00501038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ДЕЙСТВУЮЩИЕ ООПТ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687E9B" w:rsidRPr="00687E9B">
        <w:rPr>
          <w:rFonts w:ascii="Times New Roman" w:hAnsi="Times New Roman" w:cs="Times New Roman"/>
          <w:sz w:val="40"/>
          <w:szCs w:val="40"/>
          <w:u w:val="single"/>
        </w:rPr>
        <w:t>0</w:t>
      </w:r>
      <w:r w:rsidR="00675671">
        <w:rPr>
          <w:rFonts w:ascii="Times New Roman" w:hAnsi="Times New Roman" w:cs="Times New Roman"/>
          <w:sz w:val="40"/>
          <w:szCs w:val="40"/>
          <w:u w:val="single"/>
        </w:rPr>
        <w:t>1</w:t>
      </w:r>
      <w:r w:rsidR="002F0AFF">
        <w:rPr>
          <w:rFonts w:ascii="Times New Roman" w:hAnsi="Times New Roman" w:cs="Times New Roman"/>
          <w:sz w:val="40"/>
          <w:szCs w:val="40"/>
          <w:u w:val="single"/>
        </w:rPr>
        <w:t>0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41EE5" w:rsidRPr="00FC720F" w:rsidRDefault="009D0BD0" w:rsidP="002F0AFF">
      <w:pPr>
        <w:pStyle w:val="ConsPlusNormal"/>
        <w:ind w:left="2835" w:hanging="2835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D32594">
        <w:rPr>
          <w:rFonts w:ascii="Times New Roman" w:hAnsi="Times New Roman" w:cs="Times New Roman"/>
          <w:sz w:val="40"/>
          <w:szCs w:val="40"/>
        </w:rPr>
        <w:t xml:space="preserve"> </w:t>
      </w:r>
      <w:r w:rsidR="002F0AFF">
        <w:rPr>
          <w:rFonts w:ascii="Times New Roman" w:hAnsi="Times New Roman" w:cs="Times New Roman"/>
          <w:sz w:val="40"/>
          <w:szCs w:val="40"/>
        </w:rPr>
        <w:t>ДОЛИНА РЕКИ КИТКУАЙ</w:t>
      </w:r>
    </w:p>
    <w:p w:rsidR="002F0AFF" w:rsidRDefault="002F0AFF" w:rsidP="009D0BD0">
      <w:pPr>
        <w:pStyle w:val="ConsPlusNormal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941EE5">
        <w:rPr>
          <w:rFonts w:ascii="Times New Roman" w:hAnsi="Times New Roman" w:cs="Times New Roman"/>
          <w:sz w:val="40"/>
          <w:szCs w:val="40"/>
        </w:rPr>
        <w:t>ПАМЯТНИК ПРИРОДЫ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941EE5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ind w:firstLine="540"/>
        <w:jc w:val="both"/>
      </w:pPr>
    </w:p>
    <w:p w:rsidR="007711AF" w:rsidRDefault="007711AF" w:rsidP="009D0BD0">
      <w:pPr>
        <w:pStyle w:val="ConsPlusNormal"/>
        <w:ind w:firstLine="540"/>
        <w:jc w:val="both"/>
      </w:pP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1) Название ООПТ</w:t>
            </w:r>
          </w:p>
        </w:tc>
        <w:tc>
          <w:tcPr>
            <w:tcW w:w="6202" w:type="dxa"/>
          </w:tcPr>
          <w:p w:rsidR="009D0BD0" w:rsidRPr="00E67E95" w:rsidRDefault="009555CC" w:rsidP="002F0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F0AFF">
              <w:rPr>
                <w:rFonts w:ascii="Times New Roman" w:hAnsi="Times New Roman" w:cs="Times New Roman"/>
                <w:sz w:val="24"/>
                <w:szCs w:val="24"/>
              </w:rPr>
              <w:t xml:space="preserve">Долина реки </w:t>
            </w:r>
            <w:proofErr w:type="spellStart"/>
            <w:r w:rsidR="002F0AFF">
              <w:rPr>
                <w:rFonts w:ascii="Times New Roman" w:hAnsi="Times New Roman" w:cs="Times New Roman"/>
                <w:sz w:val="24"/>
                <w:szCs w:val="24"/>
              </w:rPr>
              <w:t>Киткуай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E67E95" w:rsidRDefault="00941EE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E67E95" w:rsidRDefault="009D0BD0" w:rsidP="006756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0D1F" w:rsidRPr="00E67E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6756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2F0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E67E95" w:rsidRDefault="002F0AFF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Видоохранный</w:t>
            </w:r>
            <w:proofErr w:type="spellEnd"/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202" w:type="dxa"/>
          </w:tcPr>
          <w:p w:rsidR="009D0BD0" w:rsidRPr="00E67E95" w:rsidRDefault="003A3FD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24.12.1980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8) Цели создания ООПТ и ее ценность, причины реорганизации (в отношении реорганизованных ООПТ)</w:t>
            </w:r>
          </w:p>
        </w:tc>
        <w:tc>
          <w:tcPr>
            <w:tcW w:w="6202" w:type="dxa"/>
          </w:tcPr>
          <w:p w:rsidR="00173607" w:rsidRPr="00E67E95" w:rsidRDefault="00C431E2" w:rsidP="001736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Цели создания</w:t>
            </w:r>
            <w:r w:rsidR="00173607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природы:</w:t>
            </w:r>
          </w:p>
          <w:p w:rsidR="009D0BD0" w:rsidRPr="00DA3615" w:rsidRDefault="0057636C" w:rsidP="00DA3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615">
              <w:rPr>
                <w:rFonts w:ascii="Times New Roman" w:hAnsi="Times New Roman" w:cs="Times New Roman"/>
                <w:sz w:val="24"/>
                <w:szCs w:val="24"/>
              </w:rPr>
              <w:t xml:space="preserve">охрана </w:t>
            </w:r>
            <w:r w:rsidR="00DA3615" w:rsidRPr="00DA3615">
              <w:rPr>
                <w:rFonts w:ascii="Times New Roman" w:hAnsi="Times New Roman" w:cs="Times New Roman"/>
                <w:sz w:val="24"/>
                <w:szCs w:val="24"/>
              </w:rPr>
              <w:t xml:space="preserve">местообитания видов высших сосудистых растений, занесенных в Красную книгу Мурманской области (Криптограмма курчавая — </w:t>
            </w:r>
            <w:proofErr w:type="spellStart"/>
            <w:r w:rsidR="00DA3615" w:rsidRPr="00DA3615">
              <w:rPr>
                <w:rFonts w:ascii="Times New Roman" w:hAnsi="Times New Roman" w:cs="Times New Roman"/>
                <w:sz w:val="24"/>
                <w:szCs w:val="24"/>
              </w:rPr>
              <w:t>Cryptogramma</w:t>
            </w:r>
            <w:proofErr w:type="spellEnd"/>
            <w:r w:rsidR="00DA3615" w:rsidRPr="00DA3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3615" w:rsidRPr="00DA3615">
              <w:rPr>
                <w:rFonts w:ascii="Times New Roman" w:hAnsi="Times New Roman" w:cs="Times New Roman"/>
                <w:sz w:val="24"/>
                <w:szCs w:val="24"/>
              </w:rPr>
              <w:t>crispa</w:t>
            </w:r>
            <w:proofErr w:type="spellEnd"/>
            <w:r w:rsidR="00DA3615" w:rsidRPr="00DA3615">
              <w:rPr>
                <w:rFonts w:ascii="Times New Roman" w:hAnsi="Times New Roman" w:cs="Times New Roman"/>
                <w:sz w:val="24"/>
                <w:szCs w:val="24"/>
              </w:rPr>
              <w:t xml:space="preserve"> (L.) R. </w:t>
            </w:r>
            <w:proofErr w:type="spellStart"/>
            <w:r w:rsidR="00DA3615" w:rsidRPr="00DA3615"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proofErr w:type="spellEnd"/>
            <w:r w:rsidR="00DA3615" w:rsidRPr="00DA3615">
              <w:rPr>
                <w:rFonts w:ascii="Times New Roman" w:hAnsi="Times New Roman" w:cs="Times New Roman"/>
                <w:sz w:val="24"/>
                <w:szCs w:val="24"/>
              </w:rPr>
              <w:t xml:space="preserve">.; Горечавка снежная — </w:t>
            </w:r>
            <w:proofErr w:type="spellStart"/>
            <w:r w:rsidR="00DA3615" w:rsidRPr="00DA3615">
              <w:rPr>
                <w:rFonts w:ascii="Times New Roman" w:hAnsi="Times New Roman" w:cs="Times New Roman"/>
                <w:sz w:val="24"/>
                <w:szCs w:val="24"/>
              </w:rPr>
              <w:t>Gentiana</w:t>
            </w:r>
            <w:proofErr w:type="spellEnd"/>
            <w:r w:rsidR="00DA3615" w:rsidRPr="00DA3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3615" w:rsidRPr="00DA3615">
              <w:rPr>
                <w:rFonts w:ascii="Times New Roman" w:hAnsi="Times New Roman" w:cs="Times New Roman"/>
                <w:sz w:val="24"/>
                <w:szCs w:val="24"/>
              </w:rPr>
              <w:t>nivalis</w:t>
            </w:r>
            <w:proofErr w:type="spellEnd"/>
            <w:r w:rsidR="00DA3615" w:rsidRPr="00DA3615">
              <w:rPr>
                <w:rFonts w:ascii="Times New Roman" w:hAnsi="Times New Roman" w:cs="Times New Roman"/>
                <w:sz w:val="24"/>
                <w:szCs w:val="24"/>
              </w:rPr>
              <w:t xml:space="preserve"> L.; Тимьян субарктический - </w:t>
            </w:r>
            <w:proofErr w:type="spellStart"/>
            <w:r w:rsidR="00DA3615" w:rsidRPr="00DA3615">
              <w:rPr>
                <w:rFonts w:ascii="Times New Roman" w:hAnsi="Times New Roman" w:cs="Times New Roman"/>
                <w:sz w:val="24"/>
                <w:szCs w:val="24"/>
              </w:rPr>
              <w:t>Thymus</w:t>
            </w:r>
            <w:proofErr w:type="spellEnd"/>
            <w:r w:rsidR="00DA3615" w:rsidRPr="00DA3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3615" w:rsidRPr="00DA3615">
              <w:rPr>
                <w:rFonts w:ascii="Times New Roman" w:hAnsi="Times New Roman" w:cs="Times New Roman"/>
                <w:sz w:val="24"/>
                <w:szCs w:val="24"/>
              </w:rPr>
              <w:t>subarcticus</w:t>
            </w:r>
            <w:proofErr w:type="spellEnd"/>
            <w:r w:rsidR="00DA3615" w:rsidRPr="00DA3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3615" w:rsidRPr="00DA3615">
              <w:rPr>
                <w:rFonts w:ascii="Times New Roman" w:hAnsi="Times New Roman" w:cs="Times New Roman"/>
                <w:sz w:val="24"/>
                <w:szCs w:val="24"/>
              </w:rPr>
              <w:t>Klok</w:t>
            </w:r>
            <w:proofErr w:type="spellEnd"/>
            <w:r w:rsidR="00DA3615" w:rsidRPr="00DA36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A3615" w:rsidRPr="00DA3615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="00DA3615" w:rsidRPr="00DA3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3615" w:rsidRPr="00DA3615">
              <w:rPr>
                <w:rFonts w:ascii="Times New Roman" w:hAnsi="Times New Roman" w:cs="Times New Roman"/>
                <w:sz w:val="24"/>
                <w:szCs w:val="24"/>
              </w:rPr>
              <w:t>Schost</w:t>
            </w:r>
            <w:proofErr w:type="spellEnd"/>
            <w:r w:rsidR="00DA3615" w:rsidRPr="00DA3615">
              <w:rPr>
                <w:rFonts w:ascii="Times New Roman" w:hAnsi="Times New Roman" w:cs="Times New Roman"/>
                <w:sz w:val="24"/>
                <w:szCs w:val="24"/>
              </w:rPr>
              <w:t xml:space="preserve">.; Камнеломка </w:t>
            </w:r>
            <w:proofErr w:type="spellStart"/>
            <w:r w:rsidR="00DA3615" w:rsidRPr="00DA3615">
              <w:rPr>
                <w:rFonts w:ascii="Times New Roman" w:hAnsi="Times New Roman" w:cs="Times New Roman"/>
                <w:sz w:val="24"/>
                <w:szCs w:val="24"/>
              </w:rPr>
              <w:t>многолисточковая</w:t>
            </w:r>
            <w:proofErr w:type="spellEnd"/>
            <w:r w:rsidR="00DA3615" w:rsidRPr="00DA3615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 w:rsidR="00DA3615" w:rsidRPr="00DA3615">
              <w:rPr>
                <w:rFonts w:ascii="Times New Roman" w:hAnsi="Times New Roman" w:cs="Times New Roman"/>
                <w:sz w:val="24"/>
                <w:szCs w:val="24"/>
              </w:rPr>
              <w:t>Saxifraga</w:t>
            </w:r>
            <w:proofErr w:type="spellEnd"/>
            <w:r w:rsidR="00DA3615" w:rsidRPr="00DA3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3615" w:rsidRPr="00DA3615">
              <w:rPr>
                <w:rFonts w:ascii="Times New Roman" w:hAnsi="Times New Roman" w:cs="Times New Roman"/>
                <w:sz w:val="24"/>
                <w:szCs w:val="24"/>
              </w:rPr>
              <w:t>foliolosa</w:t>
            </w:r>
            <w:proofErr w:type="spellEnd"/>
            <w:r w:rsidR="00DA3615" w:rsidRPr="00DA3615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  <w:proofErr w:type="spellStart"/>
            <w:r w:rsidR="00DA3615" w:rsidRPr="00DA3615"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proofErr w:type="spellEnd"/>
            <w:r w:rsidR="00DA3615" w:rsidRPr="00DA3615">
              <w:rPr>
                <w:rFonts w:ascii="Times New Roman" w:hAnsi="Times New Roman" w:cs="Times New Roman"/>
                <w:sz w:val="24"/>
                <w:szCs w:val="24"/>
              </w:rPr>
              <w:t xml:space="preserve">.; К. </w:t>
            </w:r>
            <w:proofErr w:type="spellStart"/>
            <w:r w:rsidR="00DA3615" w:rsidRPr="00DA3615">
              <w:rPr>
                <w:rFonts w:ascii="Times New Roman" w:hAnsi="Times New Roman" w:cs="Times New Roman"/>
                <w:sz w:val="24"/>
                <w:szCs w:val="24"/>
              </w:rPr>
              <w:t>ястребинколистная</w:t>
            </w:r>
            <w:proofErr w:type="spellEnd"/>
            <w:r w:rsidR="00DA3615" w:rsidRPr="00DA3615">
              <w:rPr>
                <w:rFonts w:ascii="Times New Roman" w:hAnsi="Times New Roman" w:cs="Times New Roman"/>
                <w:sz w:val="24"/>
                <w:szCs w:val="24"/>
              </w:rPr>
              <w:t xml:space="preserve"> — S. </w:t>
            </w:r>
            <w:proofErr w:type="spellStart"/>
            <w:r w:rsidR="00DA3615" w:rsidRPr="00DA3615">
              <w:rPr>
                <w:rFonts w:ascii="Times New Roman" w:hAnsi="Times New Roman" w:cs="Times New Roman"/>
                <w:sz w:val="24"/>
                <w:szCs w:val="24"/>
              </w:rPr>
              <w:t>hieracifolia</w:t>
            </w:r>
            <w:proofErr w:type="spellEnd"/>
            <w:r w:rsidR="00DA3615" w:rsidRPr="00DA3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3615" w:rsidRPr="00DA3615">
              <w:rPr>
                <w:rFonts w:ascii="Times New Roman" w:hAnsi="Times New Roman" w:cs="Times New Roman"/>
                <w:sz w:val="24"/>
                <w:szCs w:val="24"/>
              </w:rPr>
              <w:t>Waldst</w:t>
            </w:r>
            <w:proofErr w:type="spellEnd"/>
            <w:r w:rsidR="00DA3615" w:rsidRPr="00DA36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A3615" w:rsidRPr="00DA3615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="00DA3615" w:rsidRPr="00DA3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3615" w:rsidRPr="00DA3615">
              <w:rPr>
                <w:rFonts w:ascii="Times New Roman" w:hAnsi="Times New Roman" w:cs="Times New Roman"/>
                <w:sz w:val="24"/>
                <w:szCs w:val="24"/>
              </w:rPr>
              <w:t>Kit</w:t>
            </w:r>
            <w:proofErr w:type="spellEnd"/>
            <w:r w:rsidR="00DA3615" w:rsidRPr="00DA3615">
              <w:rPr>
                <w:rFonts w:ascii="Times New Roman" w:hAnsi="Times New Roman" w:cs="Times New Roman"/>
                <w:sz w:val="24"/>
                <w:szCs w:val="24"/>
              </w:rPr>
              <w:t>..)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F51904" w:rsidRPr="00E67E95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9.1. Правоустанавливающие документы: </w:t>
            </w:r>
          </w:p>
          <w:p w:rsidR="003A3FD5" w:rsidRPr="00E67E95" w:rsidRDefault="003A3FD5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Решение исполнительного комитета Мурманского областного Совета народных депутатов «Об утверждении перечня памятников природы, находящихся на территории области» от 24.12.1980 г.</w:t>
            </w:r>
            <w:r w:rsidR="00B44C4E" w:rsidRPr="00E67E95"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№537</w:t>
            </w:r>
            <w:r w:rsidR="00A630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2F0A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 xml:space="preserve"> раздела «</w:t>
            </w:r>
            <w:r w:rsidR="002F0AFF">
              <w:rPr>
                <w:rFonts w:ascii="Times New Roman" w:hAnsi="Times New Roman" w:cs="Times New Roman"/>
                <w:sz w:val="24"/>
                <w:szCs w:val="24"/>
              </w:rPr>
              <w:t>Видоохранные</w:t>
            </w:r>
            <w:r w:rsidR="00904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>памятники природы» приложения к</w:t>
            </w:r>
            <w:bookmarkStart w:id="0" w:name="_GoBack"/>
            <w:bookmarkEnd w:id="0"/>
            <w:r w:rsidR="00F03A42">
              <w:rPr>
                <w:rFonts w:ascii="Times New Roman" w:hAnsi="Times New Roman" w:cs="Times New Roman"/>
                <w:sz w:val="24"/>
                <w:szCs w:val="24"/>
              </w:rPr>
              <w:t xml:space="preserve"> указанному решению утратил</w:t>
            </w:r>
            <w:r w:rsidR="00A63026">
              <w:rPr>
                <w:rFonts w:ascii="Times New Roman" w:hAnsi="Times New Roman" w:cs="Times New Roman"/>
                <w:sz w:val="24"/>
                <w:szCs w:val="24"/>
              </w:rPr>
              <w:t xml:space="preserve"> силу)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Постановление Губернатора Мурманской области «О памятниках природы, расположенных в лесном фонде Мурманской области» от 14. 06. 2000 г.</w:t>
            </w:r>
            <w:r w:rsidR="00B44C4E" w:rsidRPr="00E67E95"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</w:p>
          <w:p w:rsidR="00504EE2" w:rsidRPr="00E67E95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  <w:proofErr w:type="spellStart"/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документы: территория находится на землях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, в категорию земли ООПТ не переведена</w:t>
            </w:r>
          </w:p>
          <w:p w:rsidR="00504EE2" w:rsidRPr="00E67E95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9.3. Паспорт ООПТ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не утвержден</w:t>
            </w:r>
          </w:p>
          <w:p w:rsidR="00504EE2" w:rsidRPr="00E67E95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9.4. П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лощадь ООПТ и охранной зоны: </w:t>
            </w:r>
            <w:r w:rsidR="002F0A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>га, охранная зона отсутствует</w:t>
            </w:r>
          </w:p>
          <w:p w:rsidR="00504EE2" w:rsidRPr="00E67E95" w:rsidRDefault="00504EE2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9.5. Категория земель:</w:t>
            </w:r>
            <w:r w:rsidR="00D5126F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земли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AE13E5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F51904" w:rsidRDefault="002D0292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5E1396" w:rsidRPr="00F51904" w:rsidRDefault="00871C73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</w:tc>
        <w:tc>
          <w:tcPr>
            <w:tcW w:w="6202" w:type="dxa"/>
          </w:tcPr>
          <w:p w:rsidR="009D0BD0" w:rsidRPr="00F51904" w:rsidRDefault="00C5532A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14)</w:t>
            </w:r>
            <w:r w:rsidR="001E38D7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 ООПТ</w:t>
            </w:r>
          </w:p>
        </w:tc>
        <w:tc>
          <w:tcPr>
            <w:tcW w:w="6202" w:type="dxa"/>
          </w:tcPr>
          <w:p w:rsidR="009D0BD0" w:rsidRPr="00E67E95" w:rsidRDefault="0057636C" w:rsidP="00DA3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36C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область, </w:t>
            </w:r>
            <w:r w:rsidR="00DA3615">
              <w:rPr>
                <w:rFonts w:ascii="Times New Roman" w:hAnsi="Times New Roman" w:cs="Times New Roman"/>
                <w:sz w:val="24"/>
                <w:szCs w:val="24"/>
              </w:rPr>
              <w:t>Ловозерский район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15)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 ООПТ</w:t>
            </w:r>
          </w:p>
        </w:tc>
        <w:tc>
          <w:tcPr>
            <w:tcW w:w="6202" w:type="dxa"/>
          </w:tcPr>
          <w:p w:rsidR="002D0292" w:rsidRPr="00E67E95" w:rsidRDefault="002F0AFF" w:rsidP="00576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AFF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природы расположен в южной части Ловозерского горного массива примерно в 10 км севернее </w:t>
            </w:r>
            <w:proofErr w:type="spellStart"/>
            <w:r w:rsidRPr="002F0AFF">
              <w:rPr>
                <w:rFonts w:ascii="Times New Roman" w:hAnsi="Times New Roman" w:cs="Times New Roman"/>
                <w:sz w:val="24"/>
                <w:szCs w:val="24"/>
              </w:rPr>
              <w:t>п.Пунча</w:t>
            </w:r>
            <w:proofErr w:type="spellEnd"/>
            <w:r w:rsidRPr="002F0AFF">
              <w:rPr>
                <w:rFonts w:ascii="Times New Roman" w:hAnsi="Times New Roman" w:cs="Times New Roman"/>
                <w:sz w:val="24"/>
                <w:szCs w:val="24"/>
              </w:rPr>
              <w:t xml:space="preserve">, от которого имеется грунтовая дорога. Он находится в долине реки </w:t>
            </w:r>
            <w:proofErr w:type="spellStart"/>
            <w:r w:rsidRPr="002F0AFF">
              <w:rPr>
                <w:rFonts w:ascii="Times New Roman" w:hAnsi="Times New Roman" w:cs="Times New Roman"/>
                <w:sz w:val="24"/>
                <w:szCs w:val="24"/>
              </w:rPr>
              <w:t>Киткуай</w:t>
            </w:r>
            <w:proofErr w:type="spellEnd"/>
            <w:r w:rsidRPr="002F0AFF">
              <w:rPr>
                <w:rFonts w:ascii="Times New Roman" w:hAnsi="Times New Roman" w:cs="Times New Roman"/>
                <w:sz w:val="24"/>
                <w:szCs w:val="24"/>
              </w:rPr>
              <w:t xml:space="preserve"> от истоков до верхней границы елового леса. Территория включает западный склон горы </w:t>
            </w:r>
            <w:proofErr w:type="spellStart"/>
            <w:r w:rsidRPr="002F0AFF">
              <w:rPr>
                <w:rFonts w:ascii="Times New Roman" w:hAnsi="Times New Roman" w:cs="Times New Roman"/>
                <w:sz w:val="24"/>
                <w:szCs w:val="24"/>
              </w:rPr>
              <w:t>Киткнюн</w:t>
            </w:r>
            <w:proofErr w:type="spellEnd"/>
            <w:r w:rsidRPr="002F0AFF">
              <w:rPr>
                <w:rFonts w:ascii="Times New Roman" w:hAnsi="Times New Roman" w:cs="Times New Roman"/>
                <w:sz w:val="24"/>
                <w:szCs w:val="24"/>
              </w:rPr>
              <w:t xml:space="preserve"> и разлом на юго-восточном склоне горы </w:t>
            </w:r>
            <w:proofErr w:type="spellStart"/>
            <w:r w:rsidRPr="002F0AFF">
              <w:rPr>
                <w:rFonts w:ascii="Times New Roman" w:hAnsi="Times New Roman" w:cs="Times New Roman"/>
                <w:sz w:val="24"/>
                <w:szCs w:val="24"/>
              </w:rPr>
              <w:t>Куфтнюн</w:t>
            </w:r>
            <w:proofErr w:type="spellEnd"/>
            <w:r w:rsidRPr="002F0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16) Общая площадь ООПТ (га)</w:t>
            </w:r>
          </w:p>
        </w:tc>
        <w:tc>
          <w:tcPr>
            <w:tcW w:w="6202" w:type="dxa"/>
          </w:tcPr>
          <w:p w:rsidR="00AB7E7A" w:rsidRPr="00E67E95" w:rsidRDefault="002F0AFF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B57BB" w:rsidRPr="00E67E95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(га), входящей в состав ООПТ – 0;</w:t>
            </w:r>
          </w:p>
          <w:p w:rsidR="00CB57BB" w:rsidRPr="00E67E95" w:rsidRDefault="00CB57BB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(га), включенных в границы ООПТ без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F51904" w:rsidRDefault="00F84D37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E66424" w:rsidRPr="00F51904" w:rsidRDefault="00B44C4E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Границы не утверждены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51904" w:rsidRPr="00F51904" w:rsidTr="007711AF">
        <w:trPr>
          <w:trHeight w:val="1409"/>
        </w:trPr>
        <w:tc>
          <w:tcPr>
            <w:tcW w:w="3369" w:type="dxa"/>
          </w:tcPr>
          <w:p w:rsidR="00CB57BB" w:rsidRPr="00F51904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CB57BB" w:rsidRPr="00F51904" w:rsidRDefault="00DA3615" w:rsidP="00B44C4E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615">
              <w:rPr>
                <w:rFonts w:ascii="Times New Roman" w:hAnsi="Times New Roman"/>
                <w:sz w:val="24"/>
                <w:szCs w:val="24"/>
              </w:rPr>
              <w:t xml:space="preserve">Местообитания видов высших сосудистых растений, занесенных в Красную книгу Мурманской области (Криптограмма курчавая — </w:t>
            </w:r>
            <w:proofErr w:type="spellStart"/>
            <w:r w:rsidRPr="00DA3615">
              <w:rPr>
                <w:rFonts w:ascii="Times New Roman" w:hAnsi="Times New Roman"/>
                <w:sz w:val="24"/>
                <w:szCs w:val="24"/>
              </w:rPr>
              <w:t>Cryptogramma</w:t>
            </w:r>
            <w:proofErr w:type="spellEnd"/>
            <w:r w:rsidRPr="00DA36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3615">
              <w:rPr>
                <w:rFonts w:ascii="Times New Roman" w:hAnsi="Times New Roman"/>
                <w:sz w:val="24"/>
                <w:szCs w:val="24"/>
              </w:rPr>
              <w:t>crispa</w:t>
            </w:r>
            <w:proofErr w:type="spellEnd"/>
            <w:r w:rsidRPr="00DA3615">
              <w:rPr>
                <w:rFonts w:ascii="Times New Roman" w:hAnsi="Times New Roman"/>
                <w:sz w:val="24"/>
                <w:szCs w:val="24"/>
              </w:rPr>
              <w:t xml:space="preserve"> (L.) R. </w:t>
            </w:r>
            <w:proofErr w:type="spellStart"/>
            <w:r w:rsidRPr="00DA3615">
              <w:rPr>
                <w:rFonts w:ascii="Times New Roman" w:hAnsi="Times New Roman"/>
                <w:sz w:val="24"/>
                <w:szCs w:val="24"/>
              </w:rPr>
              <w:t>Br</w:t>
            </w:r>
            <w:proofErr w:type="spellEnd"/>
            <w:r w:rsidRPr="00DA3615">
              <w:rPr>
                <w:rFonts w:ascii="Times New Roman" w:hAnsi="Times New Roman"/>
                <w:sz w:val="24"/>
                <w:szCs w:val="24"/>
              </w:rPr>
              <w:t xml:space="preserve">.; Горечавка снежная — </w:t>
            </w:r>
            <w:proofErr w:type="spellStart"/>
            <w:r w:rsidRPr="00DA3615">
              <w:rPr>
                <w:rFonts w:ascii="Times New Roman" w:hAnsi="Times New Roman"/>
                <w:sz w:val="24"/>
                <w:szCs w:val="24"/>
              </w:rPr>
              <w:t>Gentiana</w:t>
            </w:r>
            <w:proofErr w:type="spellEnd"/>
            <w:r w:rsidRPr="00DA36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3615">
              <w:rPr>
                <w:rFonts w:ascii="Times New Roman" w:hAnsi="Times New Roman"/>
                <w:sz w:val="24"/>
                <w:szCs w:val="24"/>
              </w:rPr>
              <w:t>nivalis</w:t>
            </w:r>
            <w:proofErr w:type="spellEnd"/>
            <w:r w:rsidRPr="00DA3615">
              <w:rPr>
                <w:rFonts w:ascii="Times New Roman" w:hAnsi="Times New Roman"/>
                <w:sz w:val="24"/>
                <w:szCs w:val="24"/>
              </w:rPr>
              <w:t xml:space="preserve"> L.; Тимьян субарктический - </w:t>
            </w:r>
            <w:proofErr w:type="spellStart"/>
            <w:r w:rsidRPr="00DA3615">
              <w:rPr>
                <w:rFonts w:ascii="Times New Roman" w:hAnsi="Times New Roman"/>
                <w:sz w:val="24"/>
                <w:szCs w:val="24"/>
              </w:rPr>
              <w:t>Thymus</w:t>
            </w:r>
            <w:proofErr w:type="spellEnd"/>
            <w:r w:rsidRPr="00DA36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3615">
              <w:rPr>
                <w:rFonts w:ascii="Times New Roman" w:hAnsi="Times New Roman"/>
                <w:sz w:val="24"/>
                <w:szCs w:val="24"/>
              </w:rPr>
              <w:t>subarcticus</w:t>
            </w:r>
            <w:proofErr w:type="spellEnd"/>
            <w:r w:rsidRPr="00DA36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3615">
              <w:rPr>
                <w:rFonts w:ascii="Times New Roman" w:hAnsi="Times New Roman"/>
                <w:sz w:val="24"/>
                <w:szCs w:val="24"/>
              </w:rPr>
              <w:t>Klok</w:t>
            </w:r>
            <w:proofErr w:type="spellEnd"/>
            <w:r w:rsidRPr="00DA36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A3615">
              <w:rPr>
                <w:rFonts w:ascii="Times New Roman" w:hAnsi="Times New Roman"/>
                <w:sz w:val="24"/>
                <w:szCs w:val="24"/>
              </w:rPr>
              <w:t>et</w:t>
            </w:r>
            <w:proofErr w:type="spellEnd"/>
            <w:r w:rsidRPr="00DA36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3615">
              <w:rPr>
                <w:rFonts w:ascii="Times New Roman" w:hAnsi="Times New Roman"/>
                <w:sz w:val="24"/>
                <w:szCs w:val="24"/>
              </w:rPr>
              <w:t>Schost</w:t>
            </w:r>
            <w:proofErr w:type="spellEnd"/>
            <w:r w:rsidRPr="00DA3615">
              <w:rPr>
                <w:rFonts w:ascii="Times New Roman" w:hAnsi="Times New Roman"/>
                <w:sz w:val="24"/>
                <w:szCs w:val="24"/>
              </w:rPr>
              <w:t xml:space="preserve">.; Камнеломка </w:t>
            </w:r>
            <w:proofErr w:type="spellStart"/>
            <w:r w:rsidRPr="00DA3615">
              <w:rPr>
                <w:rFonts w:ascii="Times New Roman" w:hAnsi="Times New Roman"/>
                <w:sz w:val="24"/>
                <w:szCs w:val="24"/>
              </w:rPr>
              <w:t>многолисточковая</w:t>
            </w:r>
            <w:proofErr w:type="spellEnd"/>
            <w:r w:rsidRPr="00DA3615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proofErr w:type="spellStart"/>
            <w:r w:rsidRPr="00DA3615">
              <w:rPr>
                <w:rFonts w:ascii="Times New Roman" w:hAnsi="Times New Roman"/>
                <w:sz w:val="24"/>
                <w:szCs w:val="24"/>
              </w:rPr>
              <w:t>Saxifraga</w:t>
            </w:r>
            <w:proofErr w:type="spellEnd"/>
            <w:r w:rsidRPr="00DA36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3615">
              <w:rPr>
                <w:rFonts w:ascii="Times New Roman" w:hAnsi="Times New Roman"/>
                <w:sz w:val="24"/>
                <w:szCs w:val="24"/>
              </w:rPr>
              <w:t>foliolosa</w:t>
            </w:r>
            <w:proofErr w:type="spellEnd"/>
            <w:r w:rsidRPr="00DA3615">
              <w:rPr>
                <w:rFonts w:ascii="Times New Roman" w:hAnsi="Times New Roman"/>
                <w:sz w:val="24"/>
                <w:szCs w:val="24"/>
              </w:rPr>
              <w:t xml:space="preserve"> R. </w:t>
            </w:r>
            <w:proofErr w:type="spellStart"/>
            <w:r w:rsidRPr="00DA3615">
              <w:rPr>
                <w:rFonts w:ascii="Times New Roman" w:hAnsi="Times New Roman"/>
                <w:sz w:val="24"/>
                <w:szCs w:val="24"/>
              </w:rPr>
              <w:t>Br</w:t>
            </w:r>
            <w:proofErr w:type="spellEnd"/>
            <w:r w:rsidRPr="00DA3615">
              <w:rPr>
                <w:rFonts w:ascii="Times New Roman" w:hAnsi="Times New Roman"/>
                <w:sz w:val="24"/>
                <w:szCs w:val="24"/>
              </w:rPr>
              <w:t xml:space="preserve">.; К. </w:t>
            </w:r>
            <w:proofErr w:type="spellStart"/>
            <w:r w:rsidRPr="00DA3615">
              <w:rPr>
                <w:rFonts w:ascii="Times New Roman" w:hAnsi="Times New Roman"/>
                <w:sz w:val="24"/>
                <w:szCs w:val="24"/>
              </w:rPr>
              <w:t>ястребинколистная</w:t>
            </w:r>
            <w:proofErr w:type="spellEnd"/>
            <w:r w:rsidRPr="00DA3615">
              <w:rPr>
                <w:rFonts w:ascii="Times New Roman" w:hAnsi="Times New Roman"/>
                <w:sz w:val="24"/>
                <w:szCs w:val="24"/>
              </w:rPr>
              <w:t xml:space="preserve"> — 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hieracifolia Waldst.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..)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AD678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21) Экспликация земель ООПТ</w:t>
            </w:r>
          </w:p>
        </w:tc>
        <w:tc>
          <w:tcPr>
            <w:tcW w:w="6202" w:type="dxa"/>
          </w:tcPr>
          <w:p w:rsidR="001E38D7" w:rsidRPr="00F51904" w:rsidRDefault="00AD678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а) экспликация по составу земель: </w:t>
            </w:r>
            <w:r w:rsidR="00DF61B1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0A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3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га </w:t>
            </w:r>
            <w:r w:rsidR="001E38D7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  <w:p w:rsidR="00DA512F" w:rsidRPr="00F51904" w:rsidRDefault="00DA512F" w:rsidP="00DA51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экспликация земель особо охраняемых территорий и объектов – не земли ООПТ</w:t>
            </w:r>
          </w:p>
          <w:p w:rsidR="00DA512F" w:rsidRPr="00F51904" w:rsidRDefault="00DA512F" w:rsidP="002F0A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в) экспликация земель лесного фонда: земли лесного фонда </w:t>
            </w:r>
            <w:r w:rsidR="002F0A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выявлены.</w:t>
            </w:r>
          </w:p>
          <w:p w:rsidR="00CB57BB" w:rsidRPr="00F51904" w:rsidRDefault="001E38D7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  <w:r w:rsidR="00DF61B1" w:rsidRPr="00F51904">
              <w:t xml:space="preserve"> </w:t>
            </w:r>
          </w:p>
          <w:p w:rsidR="00B44C4E" w:rsidRPr="00F51904" w:rsidRDefault="00B44C4E" w:rsidP="00B44C4E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определены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F03A42" w:rsidRPr="007711AF" w:rsidRDefault="001E38D7" w:rsidP="005235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осударственное областное казенное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«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Дирекция (администрация) особо охраняемых природных территорий регионального значения Мурманской области»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(ГОКУ «Дирекция ООПТ»)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регистрации юридического лица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26.12.2005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ОГРН 1055100103970, </w:t>
            </w:r>
            <w:r w:rsidR="00523539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184592, Мурманская область, Ловозерский район, с. Ловозеро, ул. Пионерская, д.6, 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Хруцкий Владимир Михайлович, тел. +7(921)2736533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(815-38) 41085, факс (815-38) 41338, адрес электронной почты:</w:t>
            </w:r>
            <w:r w:rsidR="00057201" w:rsidRPr="00F51904">
              <w:t xml:space="preserve"> </w:t>
            </w:r>
            <w:hyperlink r:id="rId4" w:history="1">
              <w:r w:rsidR="00F03A42" w:rsidRPr="00F03A4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oopt@ruslapland.ru</w:t>
              </w:r>
            </w:hyperlink>
            <w:r w:rsidR="00057201" w:rsidRPr="00F03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24) Сведения об иных лицах, </w:t>
            </w: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 которые возложены обязательства по охране ООПТ</w:t>
            </w:r>
          </w:p>
          <w:p w:rsidR="00F03A42" w:rsidRPr="00F51904" w:rsidRDefault="00F03A42" w:rsidP="001E38D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B44C4E" w:rsidP="00523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25) Общий режим охраны и использования ООПТ</w:t>
            </w:r>
          </w:p>
        </w:tc>
        <w:tc>
          <w:tcPr>
            <w:tcW w:w="6202" w:type="dxa"/>
          </w:tcPr>
          <w:p w:rsidR="0052211C" w:rsidRPr="00F51904" w:rsidRDefault="00B44C4E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Режим утвержден Постановлением Губернатора Мурманской области «О памятниках природы, расположенных в лесном фонде Мурманской области»</w:t>
            </w:r>
            <w:r w:rsidR="00C730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от 14. 06. 2000 г.</w:t>
            </w:r>
            <w:r w:rsidRPr="00F51904">
              <w:t xml:space="preserve">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  <w:r w:rsidR="00F51904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2):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На территории памятников природы и в границах их охранных зон запрещается: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отвод земель под любые виды пользования, изменение категории земель;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все виды рубок, кроме рубок ухода;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разведка и добыча полезных ископаемых, мха, торфа; буро - взрывные и горные работы, любые виды изысканий;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строительство;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изменение гидрологического режима территории, все виды мелиоративных работ;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загрязнение рек и озер, засорение территории;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применение ядохимикатов, минеральных и органических удобрений, химических средств защиты растений;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устройство бивуаков, мест отдыха и т. д.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иная деятельность, влекущая за собой нарушение сохранности памятников природы.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66736C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26) Зонирование территории ООПТ</w:t>
            </w:r>
          </w:p>
        </w:tc>
        <w:tc>
          <w:tcPr>
            <w:tcW w:w="6202" w:type="dxa"/>
          </w:tcPr>
          <w:p w:rsidR="00AD6787" w:rsidRPr="00F51904" w:rsidRDefault="00F14426" w:rsidP="005010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F14426" w:rsidRPr="00F51904" w:rsidRDefault="0082729A" w:rsidP="00022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28) Собственники, землепользователи, землевладельцы, арендаторы земельных участков, находящихся в границах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F51904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6787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</w:tbl>
    <w:p w:rsidR="001421F3" w:rsidRPr="00F51904" w:rsidRDefault="001421F3"/>
    <w:sectPr w:rsidR="001421F3" w:rsidRPr="00F51904" w:rsidSect="0014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0BD0"/>
    <w:rsid w:val="00000BE5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2D80"/>
    <w:rsid w:val="00023532"/>
    <w:rsid w:val="00023B0C"/>
    <w:rsid w:val="00024FE3"/>
    <w:rsid w:val="00025195"/>
    <w:rsid w:val="0002554B"/>
    <w:rsid w:val="000256ED"/>
    <w:rsid w:val="00025EBA"/>
    <w:rsid w:val="00026633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201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B84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AD7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607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1BB2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5C3"/>
    <w:rsid w:val="00210756"/>
    <w:rsid w:val="0021251B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996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CD2"/>
    <w:rsid w:val="002E7D9A"/>
    <w:rsid w:val="002F0962"/>
    <w:rsid w:val="002F0AFF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2A8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2C8D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3FD5"/>
    <w:rsid w:val="003A45EE"/>
    <w:rsid w:val="003A4781"/>
    <w:rsid w:val="003A4B1A"/>
    <w:rsid w:val="003A4FC1"/>
    <w:rsid w:val="003A5462"/>
    <w:rsid w:val="003A555D"/>
    <w:rsid w:val="003A63CC"/>
    <w:rsid w:val="003A6688"/>
    <w:rsid w:val="003A6CAC"/>
    <w:rsid w:val="003A6DB5"/>
    <w:rsid w:val="003A71FA"/>
    <w:rsid w:val="003A7CE1"/>
    <w:rsid w:val="003B0E0A"/>
    <w:rsid w:val="003B1722"/>
    <w:rsid w:val="003B192A"/>
    <w:rsid w:val="003B1B73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35FF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D99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03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4EE2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11C"/>
    <w:rsid w:val="00522583"/>
    <w:rsid w:val="00522FCD"/>
    <w:rsid w:val="0052350A"/>
    <w:rsid w:val="00523539"/>
    <w:rsid w:val="005235B3"/>
    <w:rsid w:val="00523E33"/>
    <w:rsid w:val="005242FD"/>
    <w:rsid w:val="00524643"/>
    <w:rsid w:val="00524B09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378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000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36C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074B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390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396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671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4CDC"/>
    <w:rsid w:val="00685B8F"/>
    <w:rsid w:val="006861D7"/>
    <w:rsid w:val="006862B5"/>
    <w:rsid w:val="0068641A"/>
    <w:rsid w:val="00686D56"/>
    <w:rsid w:val="00687051"/>
    <w:rsid w:val="00687E9B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5BA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3DB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0CC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1AF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29A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A3"/>
    <w:rsid w:val="00874B3A"/>
    <w:rsid w:val="00874E42"/>
    <w:rsid w:val="00875633"/>
    <w:rsid w:val="008759D7"/>
    <w:rsid w:val="0087639C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754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44E1"/>
    <w:rsid w:val="008F4E3B"/>
    <w:rsid w:val="008F52C1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D14"/>
    <w:rsid w:val="00904E78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1B"/>
    <w:rsid w:val="009178E9"/>
    <w:rsid w:val="009200FB"/>
    <w:rsid w:val="00920CFF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1EE5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5CC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122"/>
    <w:rsid w:val="009A6597"/>
    <w:rsid w:val="009A6AE7"/>
    <w:rsid w:val="009A6D37"/>
    <w:rsid w:val="009A6E03"/>
    <w:rsid w:val="009A75E8"/>
    <w:rsid w:val="009B03AB"/>
    <w:rsid w:val="009B05A7"/>
    <w:rsid w:val="009B0A69"/>
    <w:rsid w:val="009B1256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4E5"/>
    <w:rsid w:val="009D3734"/>
    <w:rsid w:val="009D4096"/>
    <w:rsid w:val="009D4256"/>
    <w:rsid w:val="009D4A33"/>
    <w:rsid w:val="009D4AD0"/>
    <w:rsid w:val="009D4C2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B7F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026"/>
    <w:rsid w:val="00A6379B"/>
    <w:rsid w:val="00A6609E"/>
    <w:rsid w:val="00A663BB"/>
    <w:rsid w:val="00A66B82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7A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3F69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6B9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4C4E"/>
    <w:rsid w:val="00B45ADC"/>
    <w:rsid w:val="00B45B18"/>
    <w:rsid w:val="00B4603A"/>
    <w:rsid w:val="00B470BE"/>
    <w:rsid w:val="00B47209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A70"/>
    <w:rsid w:val="00B6076E"/>
    <w:rsid w:val="00B60B4C"/>
    <w:rsid w:val="00B6145F"/>
    <w:rsid w:val="00B61E25"/>
    <w:rsid w:val="00B62056"/>
    <w:rsid w:val="00B62123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346"/>
    <w:rsid w:val="00C416C7"/>
    <w:rsid w:val="00C41CE9"/>
    <w:rsid w:val="00C42414"/>
    <w:rsid w:val="00C431E2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2A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30CF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0B6"/>
    <w:rsid w:val="00CA04A9"/>
    <w:rsid w:val="00CA093B"/>
    <w:rsid w:val="00CA2292"/>
    <w:rsid w:val="00CA3004"/>
    <w:rsid w:val="00CA3576"/>
    <w:rsid w:val="00CA3719"/>
    <w:rsid w:val="00CA38E0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0D1F"/>
    <w:rsid w:val="00D31568"/>
    <w:rsid w:val="00D3198F"/>
    <w:rsid w:val="00D31A5F"/>
    <w:rsid w:val="00D31A84"/>
    <w:rsid w:val="00D32266"/>
    <w:rsid w:val="00D32594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26F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5A9B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615"/>
    <w:rsid w:val="00DA3846"/>
    <w:rsid w:val="00DA4959"/>
    <w:rsid w:val="00DA4AC9"/>
    <w:rsid w:val="00DA4CCB"/>
    <w:rsid w:val="00DA512F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1B1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2E85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471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A78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6424"/>
    <w:rsid w:val="00E6744C"/>
    <w:rsid w:val="00E67E64"/>
    <w:rsid w:val="00E67E95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1ED2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A42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426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1904"/>
    <w:rsid w:val="00F5261D"/>
    <w:rsid w:val="00F52D1C"/>
    <w:rsid w:val="00F52D7C"/>
    <w:rsid w:val="00F52E2E"/>
    <w:rsid w:val="00F530B9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4D37"/>
    <w:rsid w:val="00F851FD"/>
    <w:rsid w:val="00F8589D"/>
    <w:rsid w:val="00F85F26"/>
    <w:rsid w:val="00F8653A"/>
    <w:rsid w:val="00F865D9"/>
    <w:rsid w:val="00F86653"/>
    <w:rsid w:val="00F86794"/>
    <w:rsid w:val="00F86B55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BF1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002"/>
    <w:rsid w:val="00FB355D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B0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72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opt@ruslap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4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Vorontsova</dc:creator>
  <cp:keywords/>
  <dc:description/>
  <cp:lastModifiedBy>Зайцева</cp:lastModifiedBy>
  <cp:revision>44</cp:revision>
  <cp:lastPrinted>2016-09-01T14:35:00Z</cp:lastPrinted>
  <dcterms:created xsi:type="dcterms:W3CDTF">2015-11-22T09:27:00Z</dcterms:created>
  <dcterms:modified xsi:type="dcterms:W3CDTF">2017-01-24T11:02:00Z</dcterms:modified>
</cp:coreProperties>
</file>