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FBC2" w14:textId="77777777" w:rsidR="00BE72D7" w:rsidRDefault="005374E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DD11BEA" w14:textId="77777777" w:rsidR="00BE72D7" w:rsidRDefault="00BE72D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A28C311" w14:textId="77777777" w:rsidR="00BE72D7" w:rsidRDefault="00BE72D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8D01B99" w14:textId="77777777" w:rsidR="00BE72D7" w:rsidRDefault="005374E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52BF8DCE" w14:textId="77777777" w:rsidR="00BE72D7" w:rsidRDefault="00BE72D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9AFEDC8" w14:textId="77777777" w:rsidR="00BE72D7" w:rsidRDefault="005374E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031</w:t>
      </w:r>
    </w:p>
    <w:p w14:paraId="0D41D23F" w14:textId="77777777" w:rsidR="00BE72D7" w:rsidRDefault="00BE72D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12B8465" w14:textId="77777777" w:rsidR="00BE72D7" w:rsidRDefault="00BE72D7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D82D16F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A978BF" w14:textId="77777777" w:rsidR="00BE72D7" w:rsidRDefault="005374ED">
      <w:pPr>
        <w:pStyle w:val="ConsPlusNormal"/>
        <w:ind w:right="-1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БИОГРУППА ЕЛЕЙ</w:t>
      </w:r>
    </w:p>
    <w:p w14:paraId="568A271B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0B09FC" w14:textId="77777777" w:rsidR="00BE72D7" w:rsidRDefault="005374E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7B8AAD7C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22E5CF2" w14:textId="77777777" w:rsidR="00BE72D7" w:rsidRDefault="005374E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17B05CCD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3E4D061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1B0402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375BAB6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88A6DE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37668D0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9FEF6B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2B0BF61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1AAA81A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AFFF2AB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80D6277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48728A1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2E6135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541B5A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BAA1128" w14:textId="77777777" w:rsidR="00BE72D7" w:rsidRDefault="00BE72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660ED9E" w14:textId="77777777" w:rsidR="00BE72D7" w:rsidRDefault="00BE72D7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E72D7" w14:paraId="6E123E2D" w14:textId="77777777">
        <w:tc>
          <w:tcPr>
            <w:tcW w:w="3369" w:type="dxa"/>
          </w:tcPr>
          <w:p w14:paraId="2F88A82E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28A8C820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Биогруппа елей</w:t>
            </w:r>
          </w:p>
        </w:tc>
      </w:tr>
      <w:tr w:rsidR="00BE72D7" w14:paraId="15588D4E" w14:textId="77777777">
        <w:tc>
          <w:tcPr>
            <w:tcW w:w="3369" w:type="dxa"/>
          </w:tcPr>
          <w:p w14:paraId="4CE83A49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0410D8C4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BE72D7" w14:paraId="5618D818" w14:textId="77777777">
        <w:tc>
          <w:tcPr>
            <w:tcW w:w="3369" w:type="dxa"/>
          </w:tcPr>
          <w:p w14:paraId="0131A25C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682E5FA9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BE72D7" w14:paraId="227781EB" w14:textId="77777777">
        <w:tc>
          <w:tcPr>
            <w:tcW w:w="3369" w:type="dxa"/>
          </w:tcPr>
          <w:p w14:paraId="12270622" w14:textId="77777777" w:rsidR="00BE72D7" w:rsidRDefault="005374ED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7E231207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</w:t>
            </w:r>
          </w:p>
        </w:tc>
      </w:tr>
      <w:tr w:rsidR="00BE72D7" w14:paraId="519FA941" w14:textId="77777777">
        <w:tc>
          <w:tcPr>
            <w:tcW w:w="3369" w:type="dxa"/>
          </w:tcPr>
          <w:p w14:paraId="5DBFD316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2311CE1B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7D1CB6D9" w14:textId="77777777" w:rsidR="00BE72D7" w:rsidRDefault="005374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BE72D7" w14:paraId="60604789" w14:textId="77777777">
        <w:tc>
          <w:tcPr>
            <w:tcW w:w="3369" w:type="dxa"/>
          </w:tcPr>
          <w:p w14:paraId="752CF75B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591A489B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BE72D7" w14:paraId="37ADB72A" w14:textId="77777777">
        <w:tc>
          <w:tcPr>
            <w:tcW w:w="3369" w:type="dxa"/>
          </w:tcPr>
          <w:p w14:paraId="68A53BD1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25F4B418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BE72D7" w14:paraId="2EB382D6" w14:textId="77777777">
        <w:tc>
          <w:tcPr>
            <w:tcW w:w="3369" w:type="dxa"/>
          </w:tcPr>
          <w:p w14:paraId="1E5893D0" w14:textId="77777777" w:rsidR="00BE72D7" w:rsidRDefault="005374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472B45F7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6227DF6F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группы елей на северной границе ареала естественного распространения. Возраст самой крупной ели составляет более 300 лет.</w:t>
            </w:r>
          </w:p>
        </w:tc>
      </w:tr>
      <w:tr w:rsidR="00BE72D7" w14:paraId="1CA47F7B" w14:textId="77777777">
        <w:tc>
          <w:tcPr>
            <w:tcW w:w="3369" w:type="dxa"/>
          </w:tcPr>
          <w:p w14:paraId="37AF1998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5375AB7E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6440E15B" w14:textId="77777777" w:rsidR="00BE72D7" w:rsidRDefault="005374ED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от 15.01.1986 №24 «Об утверждении перечня памятников природы, находящихся на территории области» (утратил силу). Площадь ООПТ: 0,5 га.</w:t>
            </w:r>
          </w:p>
          <w:p w14:paraId="28123F12" w14:textId="77777777" w:rsidR="00BE72D7" w:rsidRDefault="005374ED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Площадь ООПТ: 0,5 га. Категория земель: земли лесного фонда.</w:t>
            </w:r>
          </w:p>
          <w:p w14:paraId="5F0A554D" w14:textId="77777777" w:rsidR="00BE72D7" w:rsidRDefault="00BE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5AEB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 утвержден 14.11.1983 г. Мурманским областным советом Всероссийского общества охраны природы.</w:t>
            </w:r>
          </w:p>
          <w:p w14:paraId="3FE7AB15" w14:textId="77777777" w:rsidR="00BE72D7" w:rsidRDefault="00BE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B29EF" w14:textId="43C88896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Охранное обязательство: согласовано Печенгским райисполкомом </w:t>
            </w:r>
            <w:r w:rsidR="00975C5A">
              <w:rPr>
                <w:rFonts w:ascii="Times New Roman" w:hAnsi="Times New Roman" w:cs="Times New Roman"/>
                <w:sz w:val="24"/>
                <w:szCs w:val="24"/>
              </w:rPr>
              <w:t>от 25.06.1980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№40.</w:t>
            </w:r>
          </w:p>
        </w:tc>
      </w:tr>
      <w:tr w:rsidR="00BE72D7" w14:paraId="0E5B2E34" w14:textId="77777777">
        <w:tc>
          <w:tcPr>
            <w:tcW w:w="3369" w:type="dxa"/>
          </w:tcPr>
          <w:p w14:paraId="6DBB5A5D" w14:textId="77777777" w:rsidR="00BE72D7" w:rsidRDefault="0053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478682F8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BE72D7" w14:paraId="71BB5EAF" w14:textId="77777777">
        <w:tc>
          <w:tcPr>
            <w:tcW w:w="3369" w:type="dxa"/>
          </w:tcPr>
          <w:p w14:paraId="5B0826A7" w14:textId="77777777" w:rsidR="00BE72D7" w:rsidRDefault="0053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62BFC37C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E72D7" w14:paraId="5F368405" w14:textId="77777777">
        <w:tc>
          <w:tcPr>
            <w:tcW w:w="3369" w:type="dxa"/>
          </w:tcPr>
          <w:p w14:paraId="3C2C5C55" w14:textId="77777777" w:rsidR="00BE72D7" w:rsidRDefault="0053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0CDEECFE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BE72D7" w14:paraId="4D4995E8" w14:textId="77777777">
        <w:tc>
          <w:tcPr>
            <w:tcW w:w="3369" w:type="dxa"/>
          </w:tcPr>
          <w:p w14:paraId="4973930D" w14:textId="77777777" w:rsidR="00BE72D7" w:rsidRDefault="0053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территории/акватории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71DD2E64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E72D7" w14:paraId="7496B4B0" w14:textId="77777777">
        <w:tc>
          <w:tcPr>
            <w:tcW w:w="3369" w:type="dxa"/>
          </w:tcPr>
          <w:p w14:paraId="1B08CE8F" w14:textId="77777777" w:rsidR="00BE72D7" w:rsidRDefault="0053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14)Месторасположение ООПТ</w:t>
            </w:r>
          </w:p>
        </w:tc>
        <w:tc>
          <w:tcPr>
            <w:tcW w:w="6202" w:type="dxa"/>
          </w:tcPr>
          <w:p w14:paraId="3BE8FF4B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Печенгский район</w:t>
            </w:r>
          </w:p>
        </w:tc>
      </w:tr>
      <w:tr w:rsidR="00BE72D7" w14:paraId="59313F2C" w14:textId="77777777">
        <w:tc>
          <w:tcPr>
            <w:tcW w:w="3369" w:type="dxa"/>
          </w:tcPr>
          <w:p w14:paraId="549EB8F9" w14:textId="77777777" w:rsidR="00BE72D7" w:rsidRDefault="0053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15)Географическое положение ООПТ</w:t>
            </w:r>
          </w:p>
        </w:tc>
        <w:tc>
          <w:tcPr>
            <w:tcW w:w="6202" w:type="dxa"/>
          </w:tcPr>
          <w:p w14:paraId="682B1E2B" w14:textId="46AB75A0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находится на 14 км автодороги Никель-Приречный, в 100 метрах от дороги (</w:t>
            </w:r>
            <w:r w:rsidR="0044115D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Рельеф участка равнинный. </w:t>
            </w:r>
          </w:p>
        </w:tc>
      </w:tr>
      <w:tr w:rsidR="00BE72D7" w14:paraId="65873B20" w14:textId="77777777">
        <w:tc>
          <w:tcPr>
            <w:tcW w:w="3369" w:type="dxa"/>
          </w:tcPr>
          <w:p w14:paraId="515155DF" w14:textId="77777777" w:rsidR="00BE72D7" w:rsidRDefault="0053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38583284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A96B803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731E1E8F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BE72D7" w14:paraId="5C6B1E87" w14:textId="77777777">
        <w:tc>
          <w:tcPr>
            <w:tcW w:w="3369" w:type="dxa"/>
          </w:tcPr>
          <w:p w14:paraId="0FF4191D" w14:textId="77777777" w:rsidR="00BE72D7" w:rsidRDefault="0053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227422E3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72D7" w14:paraId="0A007F60" w14:textId="77777777">
        <w:tc>
          <w:tcPr>
            <w:tcW w:w="3369" w:type="dxa"/>
          </w:tcPr>
          <w:p w14:paraId="147F0680" w14:textId="77777777" w:rsidR="00BE72D7" w:rsidRDefault="0053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68290DBA" w14:textId="2D8589AA" w:rsidR="005374ED" w:rsidRPr="004818C9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E728E2" w:rsidRPr="00E728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818C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728E2" w:rsidRPr="00E728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18C9" w:rsidRPr="004818C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728E2" w:rsidRPr="00E728E2">
              <w:rPr>
                <w:rFonts w:ascii="Times New Roman" w:hAnsi="Times New Roman" w:cs="Times New Roman"/>
                <w:sz w:val="24"/>
                <w:szCs w:val="24"/>
              </w:rPr>
              <w:t>24,012384</w:t>
            </w:r>
            <w:r w:rsidR="004818C9" w:rsidRPr="004818C9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4818C9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E728E2" w:rsidRPr="00E728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18C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728E2" w:rsidRPr="00E72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8C9" w:rsidRPr="004818C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728E2" w:rsidRPr="00E728E2">
              <w:rPr>
                <w:rFonts w:ascii="Times New Roman" w:hAnsi="Times New Roman" w:cs="Times New Roman"/>
                <w:sz w:val="24"/>
                <w:szCs w:val="24"/>
              </w:rPr>
              <w:t>15,755412</w:t>
            </w:r>
            <w:r w:rsidR="004818C9" w:rsidRPr="004818C9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4818C9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BE72D7" w14:paraId="54AEB2BB" w14:textId="77777777">
        <w:tc>
          <w:tcPr>
            <w:tcW w:w="3369" w:type="dxa"/>
          </w:tcPr>
          <w:p w14:paraId="50234171" w14:textId="77777777" w:rsidR="00BE72D7" w:rsidRDefault="005374E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73927566" w14:textId="77777777" w:rsidR="00BE72D7" w:rsidRDefault="005374E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E72D7" w14:paraId="3AACC91D" w14:textId="77777777">
        <w:trPr>
          <w:trHeight w:val="645"/>
        </w:trPr>
        <w:tc>
          <w:tcPr>
            <w:tcW w:w="3369" w:type="dxa"/>
          </w:tcPr>
          <w:p w14:paraId="4D0B8055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4D4712E5" w14:textId="77777777" w:rsidR="00BE72D7" w:rsidRDefault="005374E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елей на северной границе ареала естественного распространения. Возраст самой крупной ели составляет более 300 лет</w:t>
            </w:r>
          </w:p>
        </w:tc>
      </w:tr>
      <w:tr w:rsidR="00BE72D7" w14:paraId="62AF7869" w14:textId="77777777">
        <w:tc>
          <w:tcPr>
            <w:tcW w:w="3369" w:type="dxa"/>
          </w:tcPr>
          <w:p w14:paraId="11AC22EC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13C472DB" w14:textId="5B846BBE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r w:rsidR="00975C5A">
              <w:rPr>
                <w:rFonts w:ascii="Times New Roman" w:hAnsi="Times New Roman" w:cs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га – 100 %</w:t>
            </w:r>
          </w:p>
          <w:p w14:paraId="7276FB18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598BC91E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0,5 га – 100 %</w:t>
            </w:r>
          </w:p>
        </w:tc>
      </w:tr>
      <w:tr w:rsidR="00BE72D7" w14:paraId="2B3E3FF6" w14:textId="77777777">
        <w:tc>
          <w:tcPr>
            <w:tcW w:w="3369" w:type="dxa"/>
          </w:tcPr>
          <w:p w14:paraId="00AB3F4C" w14:textId="77777777" w:rsidR="00BE72D7" w:rsidRDefault="005374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44A7F058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79BC4079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46026BD3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65EF5FE2" w14:textId="77777777" w:rsidR="00BE72D7" w:rsidRDefault="005374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BE72D7" w14:paraId="50D5A406" w14:textId="77777777">
        <w:tc>
          <w:tcPr>
            <w:tcW w:w="3369" w:type="dxa"/>
          </w:tcPr>
          <w:p w14:paraId="0E289890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467177C5" w14:textId="77777777" w:rsidR="00BE72D7" w:rsidRDefault="00537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0A0CA7E5" w14:textId="387B2E8A" w:rsidR="00BE72D7" w:rsidRDefault="00537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53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https://vk.com/oopt_murmansk; дата присвоения ОГРН: 26.12.2005 г., ОГРН: 1055100103970, </w:t>
            </w:r>
            <w:r w:rsidR="0083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3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 Александр Владимирович.</w:t>
            </w:r>
          </w:p>
          <w:p w14:paraId="2291C22D" w14:textId="77777777" w:rsidR="00BE72D7" w:rsidRDefault="00537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4CD304D9" w14:textId="77777777" w:rsidR="00BE72D7" w:rsidRDefault="00537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66DE421" w14:textId="77777777" w:rsidR="00BE72D7" w:rsidRDefault="005374E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BE72D7" w14:paraId="33A48619" w14:textId="77777777">
        <w:tc>
          <w:tcPr>
            <w:tcW w:w="3369" w:type="dxa"/>
          </w:tcPr>
          <w:p w14:paraId="2F025272" w14:textId="77777777" w:rsidR="00BE72D7" w:rsidRDefault="005374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0721B835" w14:textId="77777777" w:rsidR="00BE72D7" w:rsidRDefault="0053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E72D7" w14:paraId="2EF452EB" w14:textId="77777777">
        <w:tc>
          <w:tcPr>
            <w:tcW w:w="3369" w:type="dxa"/>
          </w:tcPr>
          <w:p w14:paraId="49B93370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60F73F07" w14:textId="4C9F30FF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0839EC9A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3136897E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14456D6F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4683F9D0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50138D22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191A32C3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1D1A1B6A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0D9A6A4F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77ED0009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5A2740F8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BE72D7" w14:paraId="5BA0EFE5" w14:textId="77777777">
        <w:tc>
          <w:tcPr>
            <w:tcW w:w="3369" w:type="dxa"/>
          </w:tcPr>
          <w:p w14:paraId="6E1DDFA1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0B1910AA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E72D7" w14:paraId="238D49AF" w14:textId="77777777">
        <w:tc>
          <w:tcPr>
            <w:tcW w:w="3369" w:type="dxa"/>
          </w:tcPr>
          <w:p w14:paraId="48200F7D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0FF0C73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E72D7" w14:paraId="380AE79D" w14:textId="77777777">
        <w:tc>
          <w:tcPr>
            <w:tcW w:w="3369" w:type="dxa"/>
          </w:tcPr>
          <w:p w14:paraId="7E5070FF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6F0BF034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E72D7" w14:paraId="2C1BD83E" w14:textId="77777777">
        <w:tc>
          <w:tcPr>
            <w:tcW w:w="3369" w:type="dxa"/>
          </w:tcPr>
          <w:p w14:paraId="15643B18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413BBF04" w14:textId="77777777" w:rsidR="00BE72D7" w:rsidRDefault="00537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4343898E" w14:textId="77777777" w:rsidR="00BE72D7" w:rsidRDefault="00BE72D7"/>
    <w:sectPr w:rsidR="00BE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D4988" w14:textId="77777777" w:rsidR="00BE72D7" w:rsidRDefault="005374ED">
      <w:pPr>
        <w:spacing w:after="0" w:line="240" w:lineRule="auto"/>
      </w:pPr>
      <w:r>
        <w:separator/>
      </w:r>
    </w:p>
  </w:endnote>
  <w:endnote w:type="continuationSeparator" w:id="0">
    <w:p w14:paraId="2870E26E" w14:textId="77777777" w:rsidR="00BE72D7" w:rsidRDefault="0053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0EDEC" w14:textId="77777777" w:rsidR="00BE72D7" w:rsidRDefault="005374ED">
      <w:pPr>
        <w:spacing w:after="0" w:line="240" w:lineRule="auto"/>
      </w:pPr>
      <w:r>
        <w:separator/>
      </w:r>
    </w:p>
  </w:footnote>
  <w:footnote w:type="continuationSeparator" w:id="0">
    <w:p w14:paraId="797C4E85" w14:textId="77777777" w:rsidR="00BE72D7" w:rsidRDefault="0053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90FC0"/>
    <w:multiLevelType w:val="hybridMultilevel"/>
    <w:tmpl w:val="BD4A56B4"/>
    <w:lvl w:ilvl="0" w:tplc="A31E5260">
      <w:start w:val="1"/>
      <w:numFmt w:val="decimal"/>
      <w:lvlText w:val="%1."/>
      <w:lvlJc w:val="left"/>
    </w:lvl>
    <w:lvl w:ilvl="1" w:tplc="85BAAAD4">
      <w:start w:val="1"/>
      <w:numFmt w:val="lowerLetter"/>
      <w:lvlText w:val="%2."/>
      <w:lvlJc w:val="left"/>
      <w:pPr>
        <w:ind w:left="1440" w:hanging="360"/>
      </w:pPr>
    </w:lvl>
    <w:lvl w:ilvl="2" w:tplc="081A3108">
      <w:start w:val="1"/>
      <w:numFmt w:val="lowerRoman"/>
      <w:lvlText w:val="%3."/>
      <w:lvlJc w:val="right"/>
      <w:pPr>
        <w:ind w:left="2160" w:hanging="180"/>
      </w:pPr>
    </w:lvl>
    <w:lvl w:ilvl="3" w:tplc="51BE7B92">
      <w:start w:val="1"/>
      <w:numFmt w:val="decimal"/>
      <w:lvlText w:val="%4."/>
      <w:lvlJc w:val="left"/>
      <w:pPr>
        <w:ind w:left="2880" w:hanging="360"/>
      </w:pPr>
    </w:lvl>
    <w:lvl w:ilvl="4" w:tplc="0414CE8C">
      <w:start w:val="1"/>
      <w:numFmt w:val="lowerLetter"/>
      <w:lvlText w:val="%5."/>
      <w:lvlJc w:val="left"/>
      <w:pPr>
        <w:ind w:left="3600" w:hanging="360"/>
      </w:pPr>
    </w:lvl>
    <w:lvl w:ilvl="5" w:tplc="7702EA5C">
      <w:start w:val="1"/>
      <w:numFmt w:val="lowerRoman"/>
      <w:lvlText w:val="%6."/>
      <w:lvlJc w:val="right"/>
      <w:pPr>
        <w:ind w:left="4320" w:hanging="180"/>
      </w:pPr>
    </w:lvl>
    <w:lvl w:ilvl="6" w:tplc="7C5AE918">
      <w:start w:val="1"/>
      <w:numFmt w:val="decimal"/>
      <w:lvlText w:val="%7."/>
      <w:lvlJc w:val="left"/>
      <w:pPr>
        <w:ind w:left="5040" w:hanging="360"/>
      </w:pPr>
    </w:lvl>
    <w:lvl w:ilvl="7" w:tplc="EBBC515C">
      <w:start w:val="1"/>
      <w:numFmt w:val="lowerLetter"/>
      <w:lvlText w:val="%8."/>
      <w:lvlJc w:val="left"/>
      <w:pPr>
        <w:ind w:left="5760" w:hanging="360"/>
      </w:pPr>
    </w:lvl>
    <w:lvl w:ilvl="8" w:tplc="C868F0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2D7"/>
    <w:rsid w:val="0044115D"/>
    <w:rsid w:val="004818C9"/>
    <w:rsid w:val="005374ED"/>
    <w:rsid w:val="00835AA9"/>
    <w:rsid w:val="00975C5A"/>
    <w:rsid w:val="00BE72D7"/>
    <w:rsid w:val="00E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763D"/>
  <w15:docId w15:val="{461D4725-F6D3-4CE8-9D12-D2A31737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D535-025C-4C62-AA87-3201BD46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65</cp:revision>
  <dcterms:created xsi:type="dcterms:W3CDTF">2015-11-22T09:27:00Z</dcterms:created>
  <dcterms:modified xsi:type="dcterms:W3CDTF">2023-09-01T11:31:00Z</dcterms:modified>
</cp:coreProperties>
</file>