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2C44F" w14:textId="77777777" w:rsidR="00A85477" w:rsidRDefault="00EB72B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МИНИСТЕРСТВО ПРИРОДНЫХ РЕСУРСОВ, ЭКОЛОГИИ И РЫБНОГО ХОЗЯЙСТВА МУРМАНСКОЙ ОБЛАСТИ</w:t>
      </w:r>
    </w:p>
    <w:p w14:paraId="2141CFA3" w14:textId="77777777" w:rsidR="00A85477" w:rsidRDefault="00A85477">
      <w:pPr>
        <w:pStyle w:val="ConsPlusNormal"/>
        <w:ind w:firstLine="540"/>
        <w:jc w:val="both"/>
        <w:rPr>
          <w:rFonts w:ascii="Times New Roman" w:hAnsi="Times New Roman" w:cs="Times New Roman"/>
          <w:sz w:val="40"/>
          <w:szCs w:val="40"/>
        </w:rPr>
      </w:pPr>
    </w:p>
    <w:p w14:paraId="74C757E2" w14:textId="77777777" w:rsidR="00A85477" w:rsidRDefault="00A85477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1E8377BC" w14:textId="77777777" w:rsidR="00A85477" w:rsidRDefault="00EB72B8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РАЗДЕЛ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>
        <w:rPr>
          <w:rFonts w:ascii="Times New Roman" w:hAnsi="Times New Roman" w:cs="Times New Roman"/>
          <w:b/>
          <w:sz w:val="40"/>
          <w:szCs w:val="40"/>
        </w:rPr>
        <w:t xml:space="preserve">: </w:t>
      </w:r>
      <w:r>
        <w:rPr>
          <w:rFonts w:ascii="Times New Roman" w:hAnsi="Times New Roman" w:cs="Times New Roman"/>
          <w:sz w:val="40"/>
          <w:szCs w:val="40"/>
        </w:rPr>
        <w:t>ДЕЙСТВУЮЩИЕ ООПТ</w:t>
      </w:r>
    </w:p>
    <w:p w14:paraId="349519E0" w14:textId="77777777" w:rsidR="00A85477" w:rsidRDefault="00A85477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570E7127" w14:textId="77777777" w:rsidR="00A85477" w:rsidRDefault="00EB72B8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КАДАСТРОВОЕ ДЕЛО № </w:t>
      </w:r>
      <w:r>
        <w:rPr>
          <w:rFonts w:ascii="Times New Roman" w:hAnsi="Times New Roman" w:cs="Times New Roman"/>
          <w:sz w:val="40"/>
          <w:szCs w:val="40"/>
          <w:u w:val="single"/>
        </w:rPr>
        <w:t>001</w:t>
      </w:r>
    </w:p>
    <w:p w14:paraId="6017C9A5" w14:textId="77777777" w:rsidR="00A85477" w:rsidRDefault="00A85477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0B9FAF0A" w14:textId="77777777" w:rsidR="00A85477" w:rsidRDefault="00A85477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080ABBEC" w14:textId="77777777" w:rsidR="00A85477" w:rsidRDefault="00A85477">
      <w:pPr>
        <w:pStyle w:val="ConsPlusNormal"/>
        <w:rPr>
          <w:rFonts w:ascii="Times New Roman" w:hAnsi="Times New Roman" w:cs="Times New Roman"/>
          <w:sz w:val="40"/>
          <w:szCs w:val="40"/>
        </w:rPr>
      </w:pPr>
    </w:p>
    <w:p w14:paraId="1ED8036F" w14:textId="77777777" w:rsidR="00A85477" w:rsidRDefault="00A85477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00883BA" w14:textId="3512A555" w:rsidR="00A85477" w:rsidRDefault="00EB72B8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НАЗВАНИЕ: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14303B">
        <w:rPr>
          <w:rFonts w:ascii="Times New Roman" w:hAnsi="Times New Roman" w:cs="Times New Roman"/>
          <w:sz w:val="40"/>
          <w:szCs w:val="40"/>
        </w:rPr>
        <w:t xml:space="preserve">ГОСУДАРСТВЕННЫЙ ПРИРОДНЫЙ </w:t>
      </w:r>
      <w:r>
        <w:rPr>
          <w:rFonts w:ascii="Times New Roman" w:hAnsi="Times New Roman" w:cs="Times New Roman"/>
          <w:sz w:val="40"/>
          <w:szCs w:val="40"/>
        </w:rPr>
        <w:t>(ЗООЛОГИЧЕСКИЙ)</w:t>
      </w:r>
      <w:r w:rsidR="0014303B">
        <w:rPr>
          <w:rFonts w:ascii="Times New Roman" w:hAnsi="Times New Roman" w:cs="Times New Roman"/>
          <w:sz w:val="40"/>
          <w:szCs w:val="40"/>
        </w:rPr>
        <w:t> ЗАКАЗНИК РЕГИОНАЛЬНОГО ЗНАЧЕНИЯ «ПОНОЙСКИЙ»</w:t>
      </w:r>
    </w:p>
    <w:p w14:paraId="41B25E92" w14:textId="77777777" w:rsidR="00A85477" w:rsidRDefault="00A85477">
      <w:pPr>
        <w:pStyle w:val="ConsPlusNormal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72E2E55F" w14:textId="2420409B" w:rsidR="00A85477" w:rsidRDefault="00EB72B8">
      <w:pPr>
        <w:pStyle w:val="ConsPlusNormal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КАТЕГОРИЯ: </w:t>
      </w:r>
      <w:r>
        <w:rPr>
          <w:rFonts w:ascii="Times New Roman" w:hAnsi="Times New Roman" w:cs="Times New Roman"/>
          <w:sz w:val="40"/>
          <w:szCs w:val="40"/>
        </w:rPr>
        <w:t>ГОСУДАРСТВЕННЫЙ ПРИРОДНЫЙ ЗАКАЗНИК</w:t>
      </w:r>
    </w:p>
    <w:p w14:paraId="058661A8" w14:textId="77777777" w:rsidR="00A85477" w:rsidRDefault="00A85477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F5D0C20" w14:textId="77777777" w:rsidR="00A85477" w:rsidRDefault="00EB72B8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ЗНАЧЕНИЕ:</w:t>
      </w:r>
      <w:r>
        <w:rPr>
          <w:rFonts w:ascii="Times New Roman" w:hAnsi="Times New Roman" w:cs="Times New Roman"/>
          <w:sz w:val="40"/>
          <w:szCs w:val="40"/>
        </w:rPr>
        <w:t xml:space="preserve"> РЕГИОНАЛЬНОЕ</w:t>
      </w:r>
    </w:p>
    <w:p w14:paraId="7FA6F3E6" w14:textId="77777777" w:rsidR="00A85477" w:rsidRDefault="00A85477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2E7BB4F" w14:textId="77777777" w:rsidR="00A85477" w:rsidRDefault="00A85477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F09B02C" w14:textId="77777777" w:rsidR="00A85477" w:rsidRDefault="00A85477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1B86618" w14:textId="77777777" w:rsidR="00A85477" w:rsidRDefault="00A85477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A3185F4" w14:textId="77777777" w:rsidR="00A85477" w:rsidRDefault="00A85477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8ECB64F" w14:textId="77777777" w:rsidR="00A85477" w:rsidRDefault="00A85477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C1AD847" w14:textId="77777777" w:rsidR="00A85477" w:rsidRDefault="00A85477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CE804FE" w14:textId="77777777" w:rsidR="00A85477" w:rsidRDefault="00A85477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C145F03" w14:textId="77777777" w:rsidR="00A85477" w:rsidRDefault="00A85477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48DCEA8" w14:textId="77777777" w:rsidR="00A85477" w:rsidRDefault="00A85477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F3DD156" w14:textId="77777777" w:rsidR="00A85477" w:rsidRDefault="00A85477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AD584BA" w14:textId="77777777" w:rsidR="00A85477" w:rsidRDefault="00A85477">
      <w:pPr>
        <w:pStyle w:val="ConsPlusNormal"/>
        <w:ind w:firstLine="540"/>
        <w:jc w:val="both"/>
      </w:pPr>
    </w:p>
    <w:tbl>
      <w:tblPr>
        <w:tblStyle w:val="af8"/>
        <w:tblW w:w="5000" w:type="pct"/>
        <w:tblLook w:val="04A0" w:firstRow="1" w:lastRow="0" w:firstColumn="1" w:lastColumn="0" w:noHBand="0" w:noVBand="1"/>
      </w:tblPr>
      <w:tblGrid>
        <w:gridCol w:w="3369"/>
        <w:gridCol w:w="6202"/>
      </w:tblGrid>
      <w:tr w:rsidR="00A85477" w14:paraId="55B5122E" w14:textId="77777777">
        <w:tc>
          <w:tcPr>
            <w:tcW w:w="1760" w:type="pct"/>
          </w:tcPr>
          <w:p w14:paraId="6C51CAEE" w14:textId="77777777" w:rsidR="00A85477" w:rsidRDefault="00EB72B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1) Название ООПТ</w:t>
            </w:r>
          </w:p>
        </w:tc>
        <w:tc>
          <w:tcPr>
            <w:tcW w:w="3240" w:type="pct"/>
          </w:tcPr>
          <w:p w14:paraId="18E2F3F1" w14:textId="05147861" w:rsidR="00A85477" w:rsidRDefault="001430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303B">
              <w:rPr>
                <w:rFonts w:ascii="Times New Roman" w:hAnsi="Times New Roman" w:cs="Times New Roman"/>
                <w:sz w:val="24"/>
                <w:szCs w:val="24"/>
              </w:rPr>
              <w:t>Государственный природный (зоологический) заказник регионального значения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4303B">
              <w:rPr>
                <w:rFonts w:ascii="Times New Roman" w:hAnsi="Times New Roman" w:cs="Times New Roman"/>
                <w:sz w:val="24"/>
                <w:szCs w:val="24"/>
              </w:rPr>
              <w:t>онойский»</w:t>
            </w:r>
          </w:p>
        </w:tc>
      </w:tr>
      <w:tr w:rsidR="00A85477" w14:paraId="1E00BBEC" w14:textId="77777777">
        <w:tc>
          <w:tcPr>
            <w:tcW w:w="1760" w:type="pct"/>
          </w:tcPr>
          <w:p w14:paraId="1E87604E" w14:textId="77777777" w:rsidR="00A85477" w:rsidRDefault="00EB72B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 Категория ООПТ</w:t>
            </w:r>
          </w:p>
        </w:tc>
        <w:tc>
          <w:tcPr>
            <w:tcW w:w="3240" w:type="pct"/>
          </w:tcPr>
          <w:p w14:paraId="4A8651E6" w14:textId="304C89FC" w:rsidR="00A85477" w:rsidRDefault="00EB72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природный заказник</w:t>
            </w:r>
          </w:p>
        </w:tc>
      </w:tr>
      <w:tr w:rsidR="00A85477" w14:paraId="3D5884E2" w14:textId="77777777">
        <w:tc>
          <w:tcPr>
            <w:tcW w:w="1760" w:type="pct"/>
          </w:tcPr>
          <w:p w14:paraId="1D361EA2" w14:textId="77777777" w:rsidR="00A85477" w:rsidRDefault="00EB72B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3) Значение ООПТ</w:t>
            </w:r>
          </w:p>
        </w:tc>
        <w:tc>
          <w:tcPr>
            <w:tcW w:w="3240" w:type="pct"/>
          </w:tcPr>
          <w:p w14:paraId="4041F4C8" w14:textId="77777777" w:rsidR="00A85477" w:rsidRDefault="00EB7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</w:tr>
      <w:tr w:rsidR="00A85477" w14:paraId="3D63EB03" w14:textId="77777777">
        <w:tc>
          <w:tcPr>
            <w:tcW w:w="1760" w:type="pct"/>
          </w:tcPr>
          <w:p w14:paraId="07EE9EFB" w14:textId="77777777" w:rsidR="00A85477" w:rsidRDefault="00EB72B8">
            <w:pPr>
              <w:pStyle w:val="ConsPlusNormal"/>
              <w:tabs>
                <w:tab w:val="left" w:pos="1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4) Порядковый номер кадастрового дела ООПТ</w:t>
            </w:r>
          </w:p>
        </w:tc>
        <w:tc>
          <w:tcPr>
            <w:tcW w:w="3240" w:type="pct"/>
          </w:tcPr>
          <w:p w14:paraId="6855C498" w14:textId="77777777" w:rsidR="00A85477" w:rsidRDefault="00EB7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001</w:t>
            </w:r>
          </w:p>
        </w:tc>
      </w:tr>
      <w:tr w:rsidR="00A85477" w14:paraId="1D48E84E" w14:textId="77777777">
        <w:trPr>
          <w:trHeight w:val="136"/>
        </w:trPr>
        <w:tc>
          <w:tcPr>
            <w:tcW w:w="1760" w:type="pct"/>
          </w:tcPr>
          <w:p w14:paraId="3D3BAC3B" w14:textId="77777777" w:rsidR="00A85477" w:rsidRDefault="00EB72B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5) Профиль ООПТ</w:t>
            </w:r>
          </w:p>
        </w:tc>
        <w:tc>
          <w:tcPr>
            <w:tcW w:w="3240" w:type="pct"/>
          </w:tcPr>
          <w:p w14:paraId="354B1A9E" w14:textId="77777777" w:rsidR="00A85477" w:rsidRDefault="00EB7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Зоологический</w:t>
            </w:r>
          </w:p>
        </w:tc>
      </w:tr>
      <w:tr w:rsidR="00A85477" w14:paraId="4B39F3F7" w14:textId="77777777">
        <w:tc>
          <w:tcPr>
            <w:tcW w:w="1760" w:type="pct"/>
          </w:tcPr>
          <w:p w14:paraId="1104C810" w14:textId="77777777" w:rsidR="00A85477" w:rsidRDefault="00EB72B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6) Статус ООПТ</w:t>
            </w:r>
          </w:p>
        </w:tc>
        <w:tc>
          <w:tcPr>
            <w:tcW w:w="3240" w:type="pct"/>
          </w:tcPr>
          <w:p w14:paraId="7F7BCB7A" w14:textId="77777777" w:rsidR="00A85477" w:rsidRDefault="00EB7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A85477" w14:paraId="1F612014" w14:textId="77777777">
        <w:tc>
          <w:tcPr>
            <w:tcW w:w="1760" w:type="pct"/>
          </w:tcPr>
          <w:p w14:paraId="09513342" w14:textId="77777777" w:rsidR="00A85477" w:rsidRDefault="00EB72B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7) Дата создания, реорганизации</w:t>
            </w:r>
          </w:p>
        </w:tc>
        <w:tc>
          <w:tcPr>
            <w:tcW w:w="3240" w:type="pct"/>
          </w:tcPr>
          <w:p w14:paraId="0B282D5E" w14:textId="77777777" w:rsidR="00A85477" w:rsidRDefault="00EB7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22.04.1981</w:t>
            </w:r>
          </w:p>
        </w:tc>
      </w:tr>
      <w:tr w:rsidR="00A85477" w14:paraId="48E5EF11" w14:textId="77777777">
        <w:tc>
          <w:tcPr>
            <w:tcW w:w="1760" w:type="pct"/>
          </w:tcPr>
          <w:p w14:paraId="6C186A31" w14:textId="77777777" w:rsidR="00A85477" w:rsidRDefault="00EB72B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8) Цели создания ООПТ и ее ценность, причины реорганизации (в отношении реорганизованных ООПТ)</w:t>
            </w:r>
          </w:p>
        </w:tc>
        <w:tc>
          <w:tcPr>
            <w:tcW w:w="3240" w:type="pct"/>
          </w:tcPr>
          <w:p w14:paraId="7FAECC36" w14:textId="3845E947" w:rsidR="00A85477" w:rsidRDefault="00EB72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Заказник в своей совокупности выполняет функции сохранения, восстановления, воспроизводства </w:t>
            </w:r>
            <w:r w:rsidR="00BC4EC0"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 xml:space="preserve">и рационального использования ценных в хозяйственном, научном и культурном отношении охотничьих животных, а также редких и исчезающих видов животных, сохранения среды их обитания, путей миграции, мест гнездования, зимовки, а также поддержания экологического баланса. </w:t>
            </w:r>
          </w:p>
          <w:p w14:paraId="6FDD41E7" w14:textId="77777777" w:rsidR="00A85477" w:rsidRDefault="00EB72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заказник возлагаются следующие задачи: </w:t>
            </w:r>
          </w:p>
          <w:p w14:paraId="163638BA" w14:textId="77777777" w:rsidR="00A85477" w:rsidRDefault="00EB72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а) проведение биотехнических мероприятий с целью создания наиболее благоприятных условий обитания охраняемым объектам животного мира; </w:t>
            </w:r>
          </w:p>
          <w:p w14:paraId="392AEA26" w14:textId="77777777" w:rsidR="00A85477" w:rsidRDefault="00EB72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б) систематическое проведение учетных работ, научно обоснованное регулирование численности охотничьих животных; </w:t>
            </w:r>
          </w:p>
          <w:p w14:paraId="3E657E95" w14:textId="77777777" w:rsidR="00A85477" w:rsidRDefault="00EB72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(подп. "б" в ред. постановления Правительства Мурманской области от 09.01.2018 N 3-ПП) </w:t>
            </w:r>
          </w:p>
          <w:p w14:paraId="56B5FE9B" w14:textId="6D130F13" w:rsidR="00A85477" w:rsidRDefault="00EB72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в) проведение фенологических наблюдений, пропаганда передового опыта охраны природы и животного мира, организация и развитие природопознавательного </w:t>
            </w:r>
            <w:r w:rsidR="00BC4EC0"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 xml:space="preserve">и экологического туризма; </w:t>
            </w:r>
          </w:p>
          <w:p w14:paraId="1EF57067" w14:textId="77777777" w:rsidR="00A85477" w:rsidRDefault="00EB72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г) содействие в проведении научно-исследовательских работ без нарушения установленного режима заказника. </w:t>
            </w:r>
          </w:p>
        </w:tc>
      </w:tr>
      <w:tr w:rsidR="00A85477" w14:paraId="6BC53446" w14:textId="77777777">
        <w:tc>
          <w:tcPr>
            <w:tcW w:w="1760" w:type="pct"/>
          </w:tcPr>
          <w:p w14:paraId="38113C3D" w14:textId="77777777" w:rsidR="00A85477" w:rsidRDefault="00EB72B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9) Нормативная основа функционирования ООПТ</w:t>
            </w:r>
          </w:p>
        </w:tc>
        <w:tc>
          <w:tcPr>
            <w:tcW w:w="3240" w:type="pct"/>
          </w:tcPr>
          <w:p w14:paraId="0840BA91" w14:textId="77777777" w:rsidR="00A85477" w:rsidRDefault="00EB72B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Правоустанавливающие документы: </w:t>
            </w:r>
          </w:p>
          <w:p w14:paraId="36420E50" w14:textId="0F363448" w:rsidR="00A85477" w:rsidRDefault="00EB72B8" w:rsidP="002508C4">
            <w:pPr>
              <w:pStyle w:val="Defaul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Решение исполнительного комитета Мурманского областного Совета народных депутатов от </w:t>
            </w:r>
            <w:r>
              <w:rPr>
                <w:rFonts w:ascii="Times New Roman" w:hAnsi="Times New Roman" w:cs="Times New Roman"/>
                <w:bCs/>
              </w:rPr>
              <w:t xml:space="preserve">22.04.1981 </w:t>
            </w:r>
            <w:r w:rsidR="00BC4EC0">
              <w:rPr>
                <w:rFonts w:ascii="Times New Roman" w:hAnsi="Times New Roman" w:cs="Times New Roman"/>
                <w:bCs/>
              </w:rPr>
              <w:br/>
            </w:r>
            <w:r>
              <w:rPr>
                <w:rFonts w:ascii="Times New Roman" w:hAnsi="Times New Roman" w:cs="Times New Roman"/>
                <w:bCs/>
              </w:rPr>
              <w:t xml:space="preserve">№ 212 </w:t>
            </w:r>
            <w:r>
              <w:rPr>
                <w:rFonts w:ascii="Times New Roman" w:hAnsi="Times New Roman" w:cs="Times New Roman"/>
                <w:color w:val="auto"/>
              </w:rPr>
              <w:t>«Об организации Понойского заказника в Ловозерском районе».</w:t>
            </w:r>
          </w:p>
          <w:p w14:paraId="1F2BF166" w14:textId="315693B7" w:rsidR="00A85477" w:rsidRDefault="00EB72B8" w:rsidP="002508C4">
            <w:pPr>
              <w:pStyle w:val="Defaul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Постановление Правительства Мурманской области от 27 октября 2005 г. N 408-ПП/13 «О внесении изменений и дополнений в решения исполнительного Комитета Мурманского областного совета народных депутатов от 22.04.1981 N 212, от 31.08.1983 N 363 </w:t>
            </w:r>
            <w:r w:rsidR="00BC4EC0">
              <w:rPr>
                <w:rFonts w:ascii="Times New Roman" w:hAnsi="Times New Roman" w:cs="Times New Roman"/>
                <w:color w:val="auto"/>
              </w:rPr>
              <w:br/>
            </w:r>
            <w:r>
              <w:rPr>
                <w:rFonts w:ascii="Times New Roman" w:hAnsi="Times New Roman" w:cs="Times New Roman"/>
                <w:color w:val="auto"/>
              </w:rPr>
              <w:t xml:space="preserve">и утверждении новой редакции положения </w:t>
            </w:r>
            <w:r w:rsidR="00BC4EC0">
              <w:rPr>
                <w:rFonts w:ascii="Times New Roman" w:hAnsi="Times New Roman" w:cs="Times New Roman"/>
                <w:color w:val="auto"/>
              </w:rPr>
              <w:br/>
            </w:r>
            <w:r>
              <w:rPr>
                <w:rFonts w:ascii="Times New Roman" w:hAnsi="Times New Roman" w:cs="Times New Roman"/>
                <w:color w:val="auto"/>
              </w:rPr>
              <w:t>о государственном природном Зоологическом заказнике регионального значения «Понойский».</w:t>
            </w:r>
          </w:p>
          <w:p w14:paraId="73D8A3D4" w14:textId="77777777" w:rsidR="00A85477" w:rsidRDefault="00EB72B8" w:rsidP="002508C4">
            <w:pPr>
              <w:pStyle w:val="Defaul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Правительства Мурманской области от 11 октября 2010 г. N 457-ПП «О внесении изменений в некоторые нормативные правовые акты Правительства Мурманской области, Администрации Мурманской области и исполнительного комитета Мурманского областного совета народных депутатов по </w:t>
            </w:r>
            <w:r>
              <w:rPr>
                <w:rFonts w:ascii="Times New Roman" w:hAnsi="Times New Roman" w:cs="Times New Roman"/>
              </w:rPr>
              <w:lastRenderedPageBreak/>
              <w:t>вопросам охраны окружающей среды».</w:t>
            </w:r>
          </w:p>
          <w:p w14:paraId="5911EAAF" w14:textId="77777777" w:rsidR="00A85477" w:rsidRDefault="00EB72B8" w:rsidP="002508C4">
            <w:pPr>
              <w:pStyle w:val="Defaul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Правительства Мурманской области от 9 января 2018 г. N 3-ПП «О внесении изменений в некоторые нормативные правовые акты Правительства Мурманской области».</w:t>
            </w:r>
          </w:p>
          <w:p w14:paraId="1F65205B" w14:textId="2CFB642D" w:rsidR="00A85477" w:rsidRPr="002508C4" w:rsidRDefault="00EB72B8" w:rsidP="002508C4">
            <w:pPr>
              <w:pStyle w:val="Defaul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Постановление Правительства Мурманской области от 6 декабря 2021 г. N 894-ПП «О внесении изменений в некоторые постановления Правительства Мурманской области».</w:t>
            </w:r>
            <w:r w:rsidR="002508C4">
              <w:rPr>
                <w:rFonts w:ascii="Times New Roman" w:hAnsi="Times New Roman" w:cs="Times New Roman"/>
              </w:rPr>
              <w:t xml:space="preserve"> </w:t>
            </w:r>
          </w:p>
          <w:p w14:paraId="5B5A5443" w14:textId="77777777" w:rsidR="002508C4" w:rsidRPr="004E3629" w:rsidRDefault="002508C4" w:rsidP="002508C4">
            <w:pPr>
              <w:pStyle w:val="ConsPlusNorma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Мурманской области от 14 апреля 2023 г. N 285-ПП «О внесении изменений в некоторые постановления Правительства Мурманской области».</w:t>
            </w:r>
          </w:p>
          <w:p w14:paraId="0597024D" w14:textId="77777777" w:rsidR="00A85477" w:rsidRDefault="00A8547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14:paraId="0D400324" w14:textId="44A8169A" w:rsidR="00A85477" w:rsidRDefault="00EB72B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Индивидуальное положение об ООПТ: </w:t>
            </w:r>
            <w:r>
              <w:rPr>
                <w:rFonts w:ascii="Times New Roman" w:hAnsi="Times New Roman" w:cs="Times New Roman"/>
                <w:color w:val="auto"/>
              </w:rPr>
              <w:t xml:space="preserve">Положение </w:t>
            </w:r>
            <w:r w:rsidR="00BC4EC0">
              <w:rPr>
                <w:rFonts w:ascii="Times New Roman" w:hAnsi="Times New Roman" w:cs="Times New Roman"/>
                <w:color w:val="auto"/>
              </w:rPr>
              <w:br/>
            </w:r>
            <w:r>
              <w:rPr>
                <w:rFonts w:ascii="Times New Roman" w:hAnsi="Times New Roman" w:cs="Times New Roman"/>
                <w:color w:val="auto"/>
              </w:rPr>
              <w:t xml:space="preserve">о государственном природном зоологическом заказнике регионального значения «Понойский» утверждено постановлением </w:t>
            </w:r>
            <w:r>
              <w:rPr>
                <w:rFonts w:ascii="Times New Roman" w:hAnsi="Times New Roman" w:cs="Times New Roman"/>
                <w:bCs/>
                <w:color w:val="auto"/>
              </w:rPr>
              <w:t xml:space="preserve">Правительства Мурманской области </w:t>
            </w:r>
            <w:r w:rsidR="00BC4EC0">
              <w:rPr>
                <w:rFonts w:ascii="Times New Roman" w:hAnsi="Times New Roman" w:cs="Times New Roman"/>
                <w:bCs/>
                <w:color w:val="auto"/>
              </w:rPr>
              <w:br/>
            </w:r>
            <w:r>
              <w:rPr>
                <w:rFonts w:ascii="Times New Roman" w:hAnsi="Times New Roman" w:cs="Times New Roman"/>
                <w:bCs/>
              </w:rPr>
              <w:t>от 27.10.2005 № 408-ПП/13</w:t>
            </w:r>
            <w:r>
              <w:rPr>
                <w:rFonts w:ascii="Times New Roman" w:hAnsi="Times New Roman" w:cs="Times New Roman"/>
                <w:color w:val="auto"/>
              </w:rPr>
              <w:t xml:space="preserve">. Площадь ООПТ: </w:t>
            </w:r>
            <w:r>
              <w:rPr>
                <w:rFonts w:ascii="Times New Roman" w:hAnsi="Times New Roman" w:cs="Times New Roman"/>
              </w:rPr>
              <w:t xml:space="preserve">98600 </w:t>
            </w:r>
            <w:r>
              <w:rPr>
                <w:rFonts w:ascii="Times New Roman" w:hAnsi="Times New Roman" w:cs="Times New Roman"/>
                <w:color w:val="auto"/>
              </w:rPr>
              <w:t xml:space="preserve">га. </w:t>
            </w:r>
            <w:r>
              <w:rPr>
                <w:rFonts w:ascii="Times New Roman" w:hAnsi="Times New Roman" w:cs="Times New Roman"/>
              </w:rPr>
              <w:t>Категория земель: земли лесного фонда.</w:t>
            </w:r>
          </w:p>
        </w:tc>
      </w:tr>
      <w:tr w:rsidR="00A85477" w14:paraId="2802B605" w14:textId="77777777">
        <w:tc>
          <w:tcPr>
            <w:tcW w:w="1760" w:type="pct"/>
          </w:tcPr>
          <w:p w14:paraId="0773441D" w14:textId="77777777" w:rsidR="00A85477" w:rsidRDefault="00EB72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10) Ведомственная подчиненность</w:t>
            </w:r>
          </w:p>
        </w:tc>
        <w:tc>
          <w:tcPr>
            <w:tcW w:w="3240" w:type="pct"/>
          </w:tcPr>
          <w:p w14:paraId="6C08C88D" w14:textId="77777777" w:rsidR="00A85477" w:rsidRDefault="00EB7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ресурсов, экологии и рыбного хозяйства Мурманской области.</w:t>
            </w:r>
          </w:p>
        </w:tc>
      </w:tr>
      <w:tr w:rsidR="00A85477" w14:paraId="163A2E37" w14:textId="77777777">
        <w:tc>
          <w:tcPr>
            <w:tcW w:w="1760" w:type="pct"/>
          </w:tcPr>
          <w:p w14:paraId="0B0DADC5" w14:textId="77777777" w:rsidR="00A85477" w:rsidRDefault="00EB72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11) Международный статус ООПТ (в случае его наличия)</w:t>
            </w:r>
          </w:p>
        </w:tc>
        <w:tc>
          <w:tcPr>
            <w:tcW w:w="3240" w:type="pct"/>
          </w:tcPr>
          <w:p w14:paraId="26D00AC7" w14:textId="77777777" w:rsidR="00A85477" w:rsidRDefault="00EB7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85477" w14:paraId="5363DBE3" w14:textId="77777777">
        <w:tc>
          <w:tcPr>
            <w:tcW w:w="1760" w:type="pct"/>
          </w:tcPr>
          <w:p w14:paraId="510BB71E" w14:textId="77777777" w:rsidR="00A85477" w:rsidRDefault="00EB72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12) Категория ООПТ согласно классификации Международного союза охраны природы (МСОП, IUCN)</w:t>
            </w:r>
          </w:p>
        </w:tc>
        <w:tc>
          <w:tcPr>
            <w:tcW w:w="3240" w:type="pct"/>
          </w:tcPr>
          <w:p w14:paraId="497CCA25" w14:textId="77777777" w:rsidR="00A85477" w:rsidRDefault="00EB7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A85477" w14:paraId="162287C5" w14:textId="77777777">
        <w:tc>
          <w:tcPr>
            <w:tcW w:w="1760" w:type="pct"/>
          </w:tcPr>
          <w:p w14:paraId="38F76344" w14:textId="77777777" w:rsidR="00A85477" w:rsidRDefault="00EB72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13) Число отдельно расположенных, не граничащих друг с другом участков территории/акватории ООПТ</w:t>
            </w:r>
          </w:p>
        </w:tc>
        <w:tc>
          <w:tcPr>
            <w:tcW w:w="3240" w:type="pct"/>
          </w:tcPr>
          <w:p w14:paraId="05A7EC57" w14:textId="77777777" w:rsidR="00A85477" w:rsidRDefault="00EB7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5477" w14:paraId="022E68C2" w14:textId="77777777">
        <w:tc>
          <w:tcPr>
            <w:tcW w:w="1760" w:type="pct"/>
          </w:tcPr>
          <w:p w14:paraId="45BF52F4" w14:textId="77777777" w:rsidR="00A85477" w:rsidRDefault="00EB72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14) Месторасположение ООПТ</w:t>
            </w:r>
          </w:p>
        </w:tc>
        <w:tc>
          <w:tcPr>
            <w:tcW w:w="3240" w:type="pct"/>
          </w:tcPr>
          <w:p w14:paraId="57DE31EE" w14:textId="77777777" w:rsidR="00A85477" w:rsidRDefault="00EB7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Мурманская область, Ловозерский район</w:t>
            </w:r>
          </w:p>
        </w:tc>
      </w:tr>
      <w:tr w:rsidR="00A85477" w14:paraId="375E2093" w14:textId="77777777">
        <w:tc>
          <w:tcPr>
            <w:tcW w:w="1760" w:type="pct"/>
          </w:tcPr>
          <w:p w14:paraId="4975802A" w14:textId="77777777" w:rsidR="00A85477" w:rsidRDefault="00EB72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15) Географическое положение ООПТ</w:t>
            </w:r>
          </w:p>
        </w:tc>
        <w:tc>
          <w:tcPr>
            <w:tcW w:w="3240" w:type="pct"/>
          </w:tcPr>
          <w:p w14:paraId="3BC2B31D" w14:textId="77777777" w:rsidR="00A85477" w:rsidRDefault="00EB72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Заказник расположен в среднем течении реки Поной. </w:t>
            </w:r>
          </w:p>
        </w:tc>
      </w:tr>
      <w:tr w:rsidR="00A85477" w14:paraId="14C3F0B9" w14:textId="77777777">
        <w:tc>
          <w:tcPr>
            <w:tcW w:w="1760" w:type="pct"/>
          </w:tcPr>
          <w:p w14:paraId="3114745B" w14:textId="77777777" w:rsidR="00A85477" w:rsidRDefault="00EB72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16) Общая площадь ООПТ (га)</w:t>
            </w:r>
          </w:p>
        </w:tc>
        <w:tc>
          <w:tcPr>
            <w:tcW w:w="3240" w:type="pct"/>
          </w:tcPr>
          <w:p w14:paraId="78C08F70" w14:textId="77777777" w:rsidR="00A85477" w:rsidRDefault="00EB7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площадь: 98600 га</w:t>
            </w:r>
          </w:p>
          <w:p w14:paraId="0E4BA75D" w14:textId="77777777" w:rsidR="00A85477" w:rsidRDefault="00EB7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площадь морской акватории (га), входящей в состав ООПТ – 0;</w:t>
            </w:r>
          </w:p>
          <w:p w14:paraId="07604F04" w14:textId="7F77F91E" w:rsidR="00A85477" w:rsidRDefault="00EB7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площадь земельных участков (га), включенных </w:t>
            </w:r>
            <w:r w:rsidR="00BC4E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границы ООПТ без изъятия из хозяйственного использования (если имеются) – 0</w:t>
            </w:r>
          </w:p>
        </w:tc>
      </w:tr>
      <w:tr w:rsidR="00A85477" w14:paraId="59999216" w14:textId="77777777">
        <w:tc>
          <w:tcPr>
            <w:tcW w:w="1760" w:type="pct"/>
          </w:tcPr>
          <w:p w14:paraId="3BF69963" w14:textId="77777777" w:rsidR="00A85477" w:rsidRDefault="00EB72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17) Площадь охранной зоны ООПТ (га)</w:t>
            </w:r>
          </w:p>
        </w:tc>
        <w:tc>
          <w:tcPr>
            <w:tcW w:w="3240" w:type="pct"/>
          </w:tcPr>
          <w:p w14:paraId="7E673CEF" w14:textId="77777777" w:rsidR="00A85477" w:rsidRDefault="00EB7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5477" w14:paraId="1CDCCED2" w14:textId="77777777">
        <w:tc>
          <w:tcPr>
            <w:tcW w:w="1760" w:type="pct"/>
          </w:tcPr>
          <w:p w14:paraId="73863A2B" w14:textId="77777777" w:rsidR="00A85477" w:rsidRDefault="00EB72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18) Границы ООПТ</w:t>
            </w:r>
          </w:p>
        </w:tc>
        <w:tc>
          <w:tcPr>
            <w:tcW w:w="3240" w:type="pct"/>
          </w:tcPr>
          <w:p w14:paraId="7F727E33" w14:textId="78FCB33A" w:rsidR="00A85477" w:rsidRDefault="00EB72B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Cs w:val="23"/>
              </w:rPr>
              <w:t xml:space="preserve">Границы заказника определены в разделе 6 </w:t>
            </w:r>
            <w:r>
              <w:rPr>
                <w:rFonts w:ascii="Times New Roman" w:hAnsi="Times New Roman" w:cs="Times New Roman"/>
                <w:color w:val="auto"/>
              </w:rPr>
              <w:t xml:space="preserve">Положения </w:t>
            </w:r>
            <w:r w:rsidR="00BC4EC0">
              <w:rPr>
                <w:rFonts w:ascii="Times New Roman" w:hAnsi="Times New Roman" w:cs="Times New Roman"/>
                <w:color w:val="auto"/>
              </w:rPr>
              <w:br/>
            </w:r>
            <w:r>
              <w:rPr>
                <w:rFonts w:ascii="Times New Roman" w:hAnsi="Times New Roman" w:cs="Times New Roman"/>
                <w:color w:val="auto"/>
              </w:rPr>
              <w:t xml:space="preserve">о государственном природном зоологическом заказнике регионального значения «Понойский», утвержденного постановлением </w:t>
            </w:r>
            <w:r>
              <w:rPr>
                <w:rFonts w:ascii="Times New Roman" w:hAnsi="Times New Roman" w:cs="Times New Roman"/>
                <w:bCs/>
                <w:color w:val="auto"/>
              </w:rPr>
              <w:t xml:space="preserve">Правительства Мурманской области </w:t>
            </w:r>
            <w:r w:rsidR="00BC4EC0">
              <w:rPr>
                <w:rFonts w:ascii="Times New Roman" w:hAnsi="Times New Roman" w:cs="Times New Roman"/>
                <w:bCs/>
                <w:color w:val="auto"/>
              </w:rPr>
              <w:br/>
            </w:r>
            <w:r>
              <w:rPr>
                <w:rFonts w:ascii="Times New Roman" w:hAnsi="Times New Roman" w:cs="Times New Roman"/>
                <w:bCs/>
              </w:rPr>
              <w:lastRenderedPageBreak/>
              <w:t>от 27.10.2005 № 408-ПП/13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66607106" w14:textId="52985C11" w:rsidR="002508C4" w:rsidRPr="007E191F" w:rsidRDefault="00EB72B8">
            <w:pPr>
              <w:pStyle w:val="Default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От устья р. Кривая граница пересекает р. Поной </w:t>
            </w:r>
            <w:r w:rsidR="00BC4EC0">
              <w:rPr>
                <w:rFonts w:ascii="Times New Roman" w:hAnsi="Times New Roman" w:cs="Times New Roman"/>
                <w:szCs w:val="22"/>
              </w:rPr>
              <w:br/>
            </w:r>
            <w:r>
              <w:rPr>
                <w:rFonts w:ascii="Times New Roman" w:hAnsi="Times New Roman" w:cs="Times New Roman"/>
                <w:szCs w:val="22"/>
              </w:rPr>
              <w:t xml:space="preserve">и берегом р. Поной идет вверх по течению до устья                  р. Пятчема, откуда поворачивает на северо-восток и идет до южного берега оз. Кайявр. Далее идет в восточном направлении до реки Лосинга, правым берегом вниз по реке доходит до ее устья и оттуда идет на юго-запад до водораздела между бассейнами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рек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Поной и Малая Варзуга. По водоразделу следует в северо-западном направлении до истоков ручья Холодный (приток </w:t>
            </w:r>
            <w:r w:rsidR="00BC4EC0">
              <w:rPr>
                <w:rFonts w:ascii="Times New Roman" w:hAnsi="Times New Roman" w:cs="Times New Roman"/>
                <w:szCs w:val="22"/>
              </w:rPr>
              <w:br/>
            </w:r>
            <w:r>
              <w:rPr>
                <w:rFonts w:ascii="Times New Roman" w:hAnsi="Times New Roman" w:cs="Times New Roman"/>
                <w:szCs w:val="22"/>
              </w:rPr>
              <w:t xml:space="preserve">р. Кинемур), обходит с юго-запада Холодные озера, поворачивает на север и идет до устья ручья, впадающего с юга в оз. Песочное, поворачивает на запад и идет западными берегами оз. Песочное, р. Кривая </w:t>
            </w:r>
            <w:r w:rsidR="00BC4EC0">
              <w:rPr>
                <w:rFonts w:ascii="Times New Roman" w:hAnsi="Times New Roman" w:cs="Times New Roman"/>
                <w:szCs w:val="22"/>
              </w:rPr>
              <w:br/>
            </w:r>
            <w:r>
              <w:rPr>
                <w:rFonts w:ascii="Times New Roman" w:hAnsi="Times New Roman" w:cs="Times New Roman"/>
                <w:szCs w:val="22"/>
              </w:rPr>
              <w:t>и приходных озер до устья р. Кривая.</w:t>
            </w:r>
            <w:bookmarkStart w:id="0" w:name="_GoBack"/>
            <w:bookmarkEnd w:id="0"/>
          </w:p>
        </w:tc>
      </w:tr>
      <w:tr w:rsidR="00A85477" w14:paraId="6CEFA990" w14:textId="77777777">
        <w:tc>
          <w:tcPr>
            <w:tcW w:w="1760" w:type="pct"/>
          </w:tcPr>
          <w:p w14:paraId="5DF70762" w14:textId="77777777" w:rsidR="00A85477" w:rsidRDefault="00EB72B8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19) Наличие в границах ООПТ иных особо охраняемых природных территорий</w:t>
            </w:r>
          </w:p>
        </w:tc>
        <w:tc>
          <w:tcPr>
            <w:tcW w:w="3240" w:type="pct"/>
          </w:tcPr>
          <w:p w14:paraId="68E3242C" w14:textId="77777777" w:rsidR="00A85477" w:rsidRDefault="00EB72B8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A85477" w14:paraId="6D85014F" w14:textId="77777777">
        <w:tc>
          <w:tcPr>
            <w:tcW w:w="1760" w:type="pct"/>
          </w:tcPr>
          <w:p w14:paraId="4148E3A3" w14:textId="77777777" w:rsidR="00A85477" w:rsidRDefault="00EB72B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20) Природные особенности ООПТ</w:t>
            </w:r>
          </w:p>
        </w:tc>
        <w:tc>
          <w:tcPr>
            <w:tcW w:w="3240" w:type="pct"/>
          </w:tcPr>
          <w:p w14:paraId="2451B477" w14:textId="2A83CE27" w:rsidR="00A85477" w:rsidRDefault="00EB72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5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и) сведения о редких и находящихся под угрозой исчезновения объектах животного и растительного мира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 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территории заказника отмечены следующие виды, занесенные в Красную книгу Мурманской области: бриория Фремонта, амфалина гудзонская, сапсан, </w:t>
            </w:r>
            <w:r w:rsidR="00BC4EC0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орлан-белохвост, обыкновенный серый сорокопут, скопа, беркут.</w:t>
            </w:r>
          </w:p>
        </w:tc>
      </w:tr>
      <w:tr w:rsidR="00A85477" w14:paraId="521857B6" w14:textId="77777777">
        <w:tc>
          <w:tcPr>
            <w:tcW w:w="1760" w:type="pct"/>
          </w:tcPr>
          <w:p w14:paraId="229029DD" w14:textId="77777777" w:rsidR="00A85477" w:rsidRDefault="00EB72B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21) Экспликация земель ООПТ</w:t>
            </w:r>
          </w:p>
        </w:tc>
        <w:tc>
          <w:tcPr>
            <w:tcW w:w="3240" w:type="pct"/>
          </w:tcPr>
          <w:p w14:paraId="0FA2C7FF" w14:textId="77777777" w:rsidR="00A85477" w:rsidRDefault="00EB72B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а) экспликация по составу земель: земли лесного фонда </w:t>
            </w:r>
          </w:p>
          <w:p w14:paraId="72DF4AC4" w14:textId="77777777" w:rsidR="00A85477" w:rsidRDefault="00EB7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98600 га – 100%</w:t>
            </w:r>
          </w:p>
          <w:p w14:paraId="7B4425D4" w14:textId="1D88689D" w:rsidR="00A85477" w:rsidRDefault="00EB72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экспликация земель особо охраняемых территорий </w:t>
            </w:r>
            <w:r w:rsidR="00BC4E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объектов – не земли ООПТ</w:t>
            </w:r>
          </w:p>
          <w:p w14:paraId="006C3420" w14:textId="77777777" w:rsidR="00A85477" w:rsidRDefault="00EB72B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в) экспликация земель лесного фонда: </w:t>
            </w:r>
            <w:r>
              <w:rPr>
                <w:rFonts w:ascii="Times New Roman" w:hAnsi="Times New Roman" w:cs="Times New Roman"/>
              </w:rPr>
              <w:t>98600</w:t>
            </w:r>
            <w:r>
              <w:rPr>
                <w:rFonts w:ascii="Times New Roman" w:hAnsi="Times New Roman" w:cs="Times New Roman"/>
                <w:color w:val="auto"/>
              </w:rPr>
              <w:t xml:space="preserve"> га – 100% </w:t>
            </w:r>
          </w:p>
        </w:tc>
      </w:tr>
      <w:tr w:rsidR="00A85477" w14:paraId="170A75C4" w14:textId="77777777">
        <w:tc>
          <w:tcPr>
            <w:tcW w:w="1760" w:type="pct"/>
          </w:tcPr>
          <w:p w14:paraId="0AE9C1C8" w14:textId="77777777" w:rsidR="00A85477" w:rsidRDefault="00EB72B8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22) Негативное воздействие на ООПТ (факторы и угрозы)</w:t>
            </w:r>
          </w:p>
        </w:tc>
        <w:tc>
          <w:tcPr>
            <w:tcW w:w="3240" w:type="pct"/>
          </w:tcPr>
          <w:p w14:paraId="44BBBA5F" w14:textId="77777777" w:rsidR="00A85477" w:rsidRDefault="00EB72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факторы негативного воздействия:</w:t>
            </w:r>
          </w:p>
          <w:p w14:paraId="70E9A87F" w14:textId="77777777" w:rsidR="00A85477" w:rsidRDefault="00EB72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выявлены.</w:t>
            </w:r>
          </w:p>
          <w:p w14:paraId="4EF2161C" w14:textId="77777777" w:rsidR="00A85477" w:rsidRDefault="00EB72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угрозы негативного воздействия:</w:t>
            </w:r>
          </w:p>
          <w:p w14:paraId="38470152" w14:textId="77777777" w:rsidR="00A85477" w:rsidRDefault="00EB72B8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Отсутствуют.</w:t>
            </w:r>
          </w:p>
        </w:tc>
      </w:tr>
      <w:tr w:rsidR="00A85477" w14:paraId="111D77C4" w14:textId="77777777">
        <w:tc>
          <w:tcPr>
            <w:tcW w:w="1760" w:type="pct"/>
          </w:tcPr>
          <w:p w14:paraId="0754A4EB" w14:textId="77777777" w:rsidR="00A85477" w:rsidRDefault="00EB72B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23) Юридические лица, ответственные за обеспечение охраны и функционирование ООПТ</w:t>
            </w:r>
          </w:p>
        </w:tc>
        <w:tc>
          <w:tcPr>
            <w:tcW w:w="3240" w:type="pct"/>
          </w:tcPr>
          <w:p w14:paraId="6E077186" w14:textId="77777777" w:rsidR="002508C4" w:rsidRPr="002508C4" w:rsidRDefault="002508C4" w:rsidP="002508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508C4"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Управление, обеспечение функционирования ООПТ:</w:t>
            </w:r>
          </w:p>
          <w:p w14:paraId="05BA990A" w14:textId="42DD2680" w:rsidR="002508C4" w:rsidRDefault="002508C4" w:rsidP="002508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508C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ГОКУ «Дирекция (администрация) особо охраняемых природных территорий регионального значения Мурманской области»; Россия, 183010, Мурманская область, г. Мурманск, ул. Марата, д. 26, </w:t>
            </w:r>
            <w:r w:rsidR="00C2103F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 w:rsidRPr="002508C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тел.: 8-991-669-82-85, e-mail: info@oopt-murman.ru, https://vk.com/oopt_murmansk; дата присвоения ОГРН: 26.12.2005 г., ОГРН: 1055100103970, </w:t>
            </w:r>
            <w:r w:rsidR="007E19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и.о. </w:t>
            </w:r>
            <w:r w:rsidRPr="002508C4"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директор</w:t>
            </w:r>
            <w:r w:rsidR="007E191F"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 w:rsidRPr="002508C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Локтев Александр Владимирович.</w:t>
            </w:r>
          </w:p>
          <w:p w14:paraId="652E1CA2" w14:textId="15221C97" w:rsidR="00A85477" w:rsidRDefault="00EB72B8" w:rsidP="002508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Государственный надзор в области охраны </w:t>
            </w:r>
            <w:r w:rsidR="00BC4EC0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 использования ООПТ: </w:t>
            </w:r>
          </w:p>
          <w:p w14:paraId="350D609F" w14:textId="77777777" w:rsidR="00A85477" w:rsidRDefault="00EB72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ГОКУ МО «Центр лесного и экологического контроля»; Россия, 183038, Мурманская область, город Мурманск, Верхне-Ростинское ш., д. 53, тел.: Дежурная часть:</w:t>
            </w:r>
          </w:p>
          <w:p w14:paraId="5D409192" w14:textId="58AF8041" w:rsidR="00A85477" w:rsidRDefault="00EB72B8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+79020357457, приемная: (815-2) 56-00-85, </w:t>
            </w:r>
            <w:r w:rsidR="00BC4EC0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e-mail: lescentr51@mail.ru; дата присвоения ОГРН: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29.12.2007 г., ОГРН: 1075190025041, и.о. руководителя: Плевако Василий Иванович.</w:t>
            </w:r>
          </w:p>
        </w:tc>
      </w:tr>
      <w:tr w:rsidR="00A85477" w14:paraId="6FF3FE9D" w14:textId="77777777">
        <w:tc>
          <w:tcPr>
            <w:tcW w:w="1760" w:type="pct"/>
          </w:tcPr>
          <w:p w14:paraId="328858FF" w14:textId="77777777" w:rsidR="00A85477" w:rsidRDefault="00EB72B8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24) Сведения об иных лицах, на которые возложены обязательства по охране ООПТ</w:t>
            </w:r>
          </w:p>
        </w:tc>
        <w:tc>
          <w:tcPr>
            <w:tcW w:w="3240" w:type="pct"/>
          </w:tcPr>
          <w:p w14:paraId="33CAEA5B" w14:textId="77777777" w:rsidR="00A85477" w:rsidRDefault="00EB72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  <w:p w14:paraId="0A8D75FC" w14:textId="77777777" w:rsidR="00A85477" w:rsidRDefault="00A85477">
            <w:pPr>
              <w:pStyle w:val="Default"/>
              <w:jc w:val="both"/>
            </w:pPr>
          </w:p>
        </w:tc>
      </w:tr>
      <w:tr w:rsidR="00A85477" w14:paraId="1A77302F" w14:textId="77777777">
        <w:tc>
          <w:tcPr>
            <w:tcW w:w="1760" w:type="pct"/>
          </w:tcPr>
          <w:p w14:paraId="7E7BC478" w14:textId="77777777" w:rsidR="00A85477" w:rsidRDefault="00EB72B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25) Общий режим охраны и использования ООПТ</w:t>
            </w:r>
          </w:p>
        </w:tc>
        <w:tc>
          <w:tcPr>
            <w:tcW w:w="3240" w:type="pct"/>
          </w:tcPr>
          <w:p w14:paraId="6D2D1E1C" w14:textId="4ABD6FB9" w:rsidR="00A85477" w:rsidRDefault="00EB72B8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Режим заказника определен в разделе 3 Положения </w:t>
            </w:r>
            <w:r w:rsidR="00BC4EC0">
              <w:rPr>
                <w:rFonts w:ascii="Times New Roman" w:hAnsi="Times New Roman" w:cs="Times New Roman"/>
                <w:color w:val="auto"/>
              </w:rPr>
              <w:br/>
            </w:r>
            <w:r>
              <w:rPr>
                <w:rFonts w:ascii="Times New Roman" w:hAnsi="Times New Roman" w:cs="Times New Roman"/>
                <w:color w:val="auto"/>
              </w:rPr>
              <w:t xml:space="preserve">о государственном природном зоологическом заказнике регионального значения «Понойский», утвержденного постановлением </w:t>
            </w:r>
            <w:r>
              <w:rPr>
                <w:rFonts w:ascii="Times New Roman" w:hAnsi="Times New Roman" w:cs="Times New Roman"/>
                <w:bCs/>
                <w:color w:val="auto"/>
              </w:rPr>
              <w:t>Правительства Мурманской области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BC4EC0">
              <w:rPr>
                <w:rFonts w:ascii="Times New Roman" w:hAnsi="Times New Roman" w:cs="Times New Roman"/>
                <w:bCs/>
              </w:rPr>
              <w:br/>
            </w:r>
            <w:r>
              <w:rPr>
                <w:rFonts w:ascii="Times New Roman" w:hAnsi="Times New Roman" w:cs="Times New Roman"/>
                <w:bCs/>
              </w:rPr>
              <w:t xml:space="preserve">от 27.10.2005 № 408-ПП/13 (в ред. постановлений Правительства Мурманской области от 11.10.2010 </w:t>
            </w:r>
            <w:r w:rsidR="00BC4EC0">
              <w:rPr>
                <w:rFonts w:ascii="Times New Roman" w:hAnsi="Times New Roman" w:cs="Times New Roman"/>
                <w:bCs/>
              </w:rPr>
              <w:br/>
            </w:r>
            <w:r>
              <w:rPr>
                <w:rFonts w:ascii="Times New Roman" w:hAnsi="Times New Roman" w:cs="Times New Roman"/>
                <w:bCs/>
              </w:rPr>
              <w:t>N 457-ПП, от 09.01.2018 N 3-ПП, от 06.12.2021 N 894-ПП</w:t>
            </w:r>
            <w:r w:rsidR="002508C4">
              <w:rPr>
                <w:rFonts w:ascii="Times New Roman" w:hAnsi="Times New Roman" w:cs="Times New Roman"/>
                <w:bCs/>
              </w:rPr>
              <w:t xml:space="preserve">, </w:t>
            </w:r>
            <w:r w:rsidR="00BC4EC0">
              <w:rPr>
                <w:rFonts w:ascii="Times New Roman" w:hAnsi="Times New Roman" w:cs="Times New Roman"/>
                <w:bCs/>
              </w:rPr>
              <w:br/>
            </w:r>
            <w:r w:rsidR="002508C4">
              <w:rPr>
                <w:rFonts w:ascii="Times New Roman" w:hAnsi="Times New Roman" w:cs="Times New Roman"/>
              </w:rPr>
              <w:t>от 14.04.2023 N 285-ПП</w:t>
            </w:r>
            <w:r w:rsidR="0024115C">
              <w:rPr>
                <w:rFonts w:ascii="Times New Roman" w:hAnsi="Times New Roman" w:cs="Times New Roman"/>
                <w:bCs/>
              </w:rPr>
              <w:t>).</w:t>
            </w:r>
          </w:p>
          <w:p w14:paraId="76E91560" w14:textId="6073ECF0" w:rsidR="00A85477" w:rsidRDefault="00EB72B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3.1. Границы заказника обозначаются на местности предупредительными и информационными знаками, расположенными на пересечении границ заказника </w:t>
            </w:r>
            <w:r w:rsidR="00BC4EC0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с основными путями доступа людей в заказник. </w:t>
            </w:r>
          </w:p>
          <w:p w14:paraId="66E5F1CB" w14:textId="77777777" w:rsidR="00A85477" w:rsidRDefault="00EB72B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 ред. постановлений Правительства Мурманской области от 09.01.2018 N 3-ПП, от 06.12.2021 N 894-ПП) </w:t>
            </w:r>
          </w:p>
          <w:p w14:paraId="1E79E492" w14:textId="77777777" w:rsidR="00A85477" w:rsidRDefault="00EB72B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3.2. На территории заказника, его отдельных участках постоянно или временно запрещается или ограничивается любая деятельность, если она противоречит целям создания заказника или причиняет вред природным комплексам и их компонентам. </w:t>
            </w:r>
          </w:p>
          <w:p w14:paraId="45427720" w14:textId="77777777" w:rsidR="00A85477" w:rsidRDefault="00EB72B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3.3. На территории заказника запрещаются: </w:t>
            </w:r>
          </w:p>
          <w:p w14:paraId="21E0E869" w14:textId="5A55A022" w:rsidR="00A85477" w:rsidRDefault="00EB72B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любые виды охоты в период с 1 мая по 30 октября без специальных разрешений уполномоченного органа, </w:t>
            </w:r>
            <w:r w:rsidR="00BC4EC0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за исключением регулирования численности охотничьих животных по решениям уполномоченного органа, а также нахождение граждан, не связанное с выполнением служебной деятельности; </w:t>
            </w:r>
          </w:p>
          <w:p w14:paraId="4C40B931" w14:textId="77777777" w:rsidR="00A85477" w:rsidRDefault="00EB72B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(подп. "а" в ред. постановления Правительства Мурманской области от 09.01.2018 N 3-ПП) </w:t>
            </w:r>
          </w:p>
          <w:p w14:paraId="6A0D7DB7" w14:textId="77777777" w:rsidR="00A85477" w:rsidRDefault="00EB72B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распашка земель; </w:t>
            </w:r>
          </w:p>
          <w:p w14:paraId="229CCB6B" w14:textId="21ED163D" w:rsidR="00A85477" w:rsidRDefault="00EB72B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в) изъятие из лесного фонда и предоставление участков земли для размещения и строительства промышленных </w:t>
            </w:r>
            <w:r w:rsidR="00BC4EC0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и жилых объектов, кроме строительства дорог, линий электропередачи, линий связи, трубопроводов; </w:t>
            </w:r>
          </w:p>
          <w:p w14:paraId="74349DF6" w14:textId="77777777" w:rsidR="00A85477" w:rsidRDefault="00EB72B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г) загрязнение и засорение территории в границах заказника; </w:t>
            </w:r>
          </w:p>
          <w:p w14:paraId="219CDB42" w14:textId="77777777" w:rsidR="00A85477" w:rsidRDefault="00EB72B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д) использование ядохимикатов; </w:t>
            </w:r>
          </w:p>
          <w:p w14:paraId="1994343E" w14:textId="77777777" w:rsidR="00A85477" w:rsidRDefault="00EB72B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е) рубки леса в местах глухариных токов; </w:t>
            </w:r>
          </w:p>
          <w:p w14:paraId="65A4EA04" w14:textId="77777777" w:rsidR="00A85477" w:rsidRDefault="00EB72B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ж) разорение нор, гнезд и других убежищ животных; </w:t>
            </w:r>
          </w:p>
          <w:p w14:paraId="02B27DD7" w14:textId="49CF5871" w:rsidR="00A85477" w:rsidRDefault="00EB72B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з) в период с 1 мая по 30 октября движение любых механических транспортных средств без разрешения государственного учреждения, созданного в целях управления особо охраняемыми природными территориями регионального значения и обеспечения </w:t>
            </w:r>
            <w:r w:rsidR="00BC4EC0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их функционирования (далее - управляющее учреждение), а в остальное время года движение любых механических транспортных средств вне лесных дорог, </w:t>
            </w:r>
            <w:r w:rsidR="00BC4EC0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за исключением случаев проведения поисково-спасательных работ, тушения лесных пожаров; </w:t>
            </w:r>
          </w:p>
          <w:p w14:paraId="1492412E" w14:textId="77777777" w:rsidR="00A85477" w:rsidRDefault="00EB72B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(подп. "з" в ред. постановления Правительства Мурманской области от 06.12.2021 N 894-ПП) </w:t>
            </w:r>
          </w:p>
          <w:p w14:paraId="49DB2B4C" w14:textId="77777777" w:rsidR="00A85477" w:rsidRDefault="00EB72B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и) посадка вертолетов без разрешения управляющего учреждения, за исключением проведения неотложных работ по тушению лесных пожаров и спасательных работ; </w:t>
            </w:r>
          </w:p>
          <w:p w14:paraId="7818EC2E" w14:textId="77777777" w:rsidR="00A85477" w:rsidRDefault="00EB72B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(подп. "и" в ред. постановления Правительства Мурманской области от 06.12.2021 N 894-ПП) </w:t>
            </w:r>
          </w:p>
          <w:p w14:paraId="6F299E4A" w14:textId="77777777" w:rsidR="00A85477" w:rsidRDefault="00EB72B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к) размещение и захоронение промышленных и бытовых отходов; </w:t>
            </w:r>
          </w:p>
          <w:p w14:paraId="2AAA6735" w14:textId="77777777" w:rsidR="00A85477" w:rsidRDefault="00EB72B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л) разведение костров, кроме специально оборудованных мест, в соответствии с правилами пожарной безопасности в лесах; </w:t>
            </w:r>
          </w:p>
          <w:p w14:paraId="66462C80" w14:textId="77777777" w:rsidR="00A85477" w:rsidRDefault="00EB72B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м) промышленный сбор мхов, ягод и грибов. </w:t>
            </w:r>
          </w:p>
          <w:p w14:paraId="2D2618F2" w14:textId="77777777" w:rsidR="00A85477" w:rsidRDefault="00EB72B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Ограничения в части запрещения движения транспортных средств, посадок вертолетов на территории заказника без разрешения управляющего учреждения не распространяются на сотрудников правоохранительных органов при осуществлении ими своих служебных обязанностей и используемый ими для этих целей служебный транспорт. </w:t>
            </w:r>
          </w:p>
          <w:p w14:paraId="2997CBB7" w14:textId="77777777" w:rsidR="00A85477" w:rsidRDefault="00EB72B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 ред. постановления Правительства Мурманской области от 06.12.2021 N 894-ПП) </w:t>
            </w:r>
          </w:p>
          <w:p w14:paraId="3F6EF01D" w14:textId="77777777" w:rsidR="00A85477" w:rsidRDefault="00EB72B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3.4. На территории заказника разрешается: </w:t>
            </w:r>
          </w:p>
          <w:p w14:paraId="1DFE7110" w14:textId="11BF4DA1" w:rsidR="00A85477" w:rsidRDefault="00EB72B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проведение научно-исследовательских </w:t>
            </w:r>
            <w:r w:rsidR="00BC4EC0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и экспериментальных работ по разрешениям управляющего учреждения, а также, в случаях, установленных законодательством, по разрешениям федерального органа исполнительной власти, осуществляющего функции по контролю и надзору </w:t>
            </w:r>
            <w:r w:rsidR="00BC4EC0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в сфере охраны, воспроизводства и использования водных биологических ресурсов и среды их обитания; </w:t>
            </w:r>
          </w:p>
          <w:p w14:paraId="45443533" w14:textId="77777777" w:rsidR="00A85477" w:rsidRDefault="00EB72B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(подп. "а" в ред. постановления Правительства Мурманской области от 06.12.2021 N 894-ПП) </w:t>
            </w:r>
          </w:p>
          <w:p w14:paraId="64B9BCD1" w14:textId="77777777" w:rsidR="00A85477" w:rsidRDefault="00EB72B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сбор грибов и ягод; </w:t>
            </w:r>
          </w:p>
          <w:p w14:paraId="448D8F38" w14:textId="7311E550" w:rsidR="00A85477" w:rsidRDefault="00EB72B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в) организация туристической деятельности </w:t>
            </w:r>
            <w:r w:rsidR="00BC4EC0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по разрешениям управляющего учреждения; </w:t>
            </w:r>
          </w:p>
          <w:p w14:paraId="05BC2366" w14:textId="10972760" w:rsidR="00A85477" w:rsidRDefault="00EB72B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 ред. постановлений Правительства Мурманской области от 11.10.2010 N 457-ПП, от 09.01.2018 N 3-ПП, </w:t>
            </w:r>
            <w:r w:rsidR="00BC4EC0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от 06.12.2021 N 894-ПП) </w:t>
            </w:r>
          </w:p>
          <w:p w14:paraId="1DA6C18B" w14:textId="77777777" w:rsidR="00A85477" w:rsidRDefault="00EB72B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г) проведение лесоустроительных, лесокультурных работ, рубок промежуточного пользования и других лесохозяйственных мероприятий (за исключением рубок главного пользования) в границах заказника по специальному разрешению уполномоченного органа и разрешению управляющего учреждения; </w:t>
            </w:r>
          </w:p>
          <w:p w14:paraId="215BC1E5" w14:textId="11CE445A" w:rsidR="00A85477" w:rsidRDefault="00EB72B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 ред. постановлений Правительства Мурманской области от 11.10.2010 N 457-ПП, от 09.01.2018 N 3-ПП, </w:t>
            </w:r>
            <w:r w:rsidR="00BC4EC0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от 06.12.2021 N 894-ПП) </w:t>
            </w:r>
          </w:p>
          <w:p w14:paraId="582A4435" w14:textId="3120E632" w:rsidR="00A85477" w:rsidRDefault="00EB72B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д) регулирование численности охотничьих животных </w:t>
            </w:r>
            <w:r w:rsidR="00BC4EC0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на основании решения уполномоченного органа. </w:t>
            </w:r>
          </w:p>
          <w:p w14:paraId="6887932C" w14:textId="77777777" w:rsidR="00A85477" w:rsidRDefault="00EB72B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(в ред. постановления Правительства Мурманской области от 09.01.2018 N 3-ПП) </w:t>
            </w:r>
          </w:p>
          <w:p w14:paraId="3425EABB" w14:textId="562BDA2A" w:rsidR="00A85477" w:rsidRDefault="00EB72B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3.5. Посещение заказника является платным </w:t>
            </w:r>
            <w:r w:rsidR="00BC4EC0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и допускается только при наличии разрешения управляющего учреждения, кроме случаев, предусмотренных законодательством Российской Федерации и Мурманской области. </w:t>
            </w:r>
          </w:p>
          <w:p w14:paraId="2DAAE96B" w14:textId="77777777" w:rsidR="00A85477" w:rsidRDefault="00EB72B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(п. 3.5 введен постановлением Правительства Мурманской области от 06.12.2021 N 894-ПП) </w:t>
            </w:r>
          </w:p>
          <w:p w14:paraId="10C96D6A" w14:textId="6B5D5A77" w:rsidR="00A85477" w:rsidRDefault="00EB72B8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</w:rPr>
              <w:t xml:space="preserve">3.6. Собственники, владельцы и пользователи земельных участков, которые расположены в границах заказника, </w:t>
            </w:r>
            <w:r w:rsidR="00BC4EC0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а также иные физические и юридические лица обязаны соблюдать установленный в заказнике режим особой охраны и несут за его нарушение административную, уголовную и иную установленную законодательством Российской Федерации ответственность. </w:t>
            </w:r>
          </w:p>
        </w:tc>
      </w:tr>
      <w:tr w:rsidR="00A85477" w14:paraId="35AF09C4" w14:textId="77777777">
        <w:tc>
          <w:tcPr>
            <w:tcW w:w="1760" w:type="pct"/>
          </w:tcPr>
          <w:p w14:paraId="69804926" w14:textId="77777777" w:rsidR="00A85477" w:rsidRDefault="00EB72B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26) Зонирование территории ООПТ</w:t>
            </w:r>
          </w:p>
        </w:tc>
        <w:tc>
          <w:tcPr>
            <w:tcW w:w="3240" w:type="pct"/>
          </w:tcPr>
          <w:p w14:paraId="79831AFB" w14:textId="77777777" w:rsidR="00A85477" w:rsidRDefault="00EB72B8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85477" w14:paraId="01DB6155" w14:textId="77777777">
        <w:tc>
          <w:tcPr>
            <w:tcW w:w="1760" w:type="pct"/>
          </w:tcPr>
          <w:p w14:paraId="17168457" w14:textId="77777777" w:rsidR="00A85477" w:rsidRDefault="00EB72B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27) Режим охранной зоны ООПТ</w:t>
            </w:r>
          </w:p>
        </w:tc>
        <w:tc>
          <w:tcPr>
            <w:tcW w:w="3240" w:type="pct"/>
          </w:tcPr>
          <w:p w14:paraId="55DFB2CE" w14:textId="77777777" w:rsidR="00A85477" w:rsidRDefault="00EB72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Охранная зона отсутствует</w:t>
            </w:r>
          </w:p>
        </w:tc>
      </w:tr>
      <w:tr w:rsidR="00A85477" w14:paraId="79C6C454" w14:textId="77777777">
        <w:tc>
          <w:tcPr>
            <w:tcW w:w="1760" w:type="pct"/>
          </w:tcPr>
          <w:p w14:paraId="58319AD9" w14:textId="77777777" w:rsidR="00A85477" w:rsidRDefault="00EB72B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28) Собственники, землепользователи,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3240" w:type="pct"/>
          </w:tcPr>
          <w:p w14:paraId="020E4DAE" w14:textId="77777777" w:rsidR="00A85477" w:rsidRDefault="00EB72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A85477" w14:paraId="0AD13EC8" w14:textId="77777777">
        <w:tc>
          <w:tcPr>
            <w:tcW w:w="1760" w:type="pct"/>
          </w:tcPr>
          <w:p w14:paraId="5966CC98" w14:textId="77777777" w:rsidR="00A85477" w:rsidRDefault="00EB72B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29) Просветительские и рекреационные объекты на ООПТ</w:t>
            </w:r>
          </w:p>
        </w:tc>
        <w:tc>
          <w:tcPr>
            <w:tcW w:w="3240" w:type="pct"/>
          </w:tcPr>
          <w:p w14:paraId="57C3BA5C" w14:textId="77777777" w:rsidR="00A85477" w:rsidRDefault="00EB72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</w:tbl>
    <w:p w14:paraId="18622C97" w14:textId="77777777" w:rsidR="00A85477" w:rsidRDefault="00A85477"/>
    <w:sectPr w:rsidR="00A85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7E14B1" w14:textId="77777777" w:rsidR="00EB72B8" w:rsidRDefault="00EB72B8">
      <w:pPr>
        <w:spacing w:after="0" w:line="240" w:lineRule="auto"/>
      </w:pPr>
      <w:r>
        <w:separator/>
      </w:r>
    </w:p>
  </w:endnote>
  <w:endnote w:type="continuationSeparator" w:id="0">
    <w:p w14:paraId="6212536E" w14:textId="77777777" w:rsidR="00EB72B8" w:rsidRDefault="00EB7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983769" w14:textId="77777777" w:rsidR="00EB72B8" w:rsidRDefault="00EB72B8">
      <w:pPr>
        <w:spacing w:after="0" w:line="240" w:lineRule="auto"/>
      </w:pPr>
      <w:r>
        <w:separator/>
      </w:r>
    </w:p>
  </w:footnote>
  <w:footnote w:type="continuationSeparator" w:id="0">
    <w:p w14:paraId="6349F6CE" w14:textId="77777777" w:rsidR="00EB72B8" w:rsidRDefault="00EB7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90B8C"/>
    <w:multiLevelType w:val="hybridMultilevel"/>
    <w:tmpl w:val="7A7A290C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00FCD"/>
    <w:multiLevelType w:val="hybridMultilevel"/>
    <w:tmpl w:val="B3A076FA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C5787"/>
    <w:multiLevelType w:val="hybridMultilevel"/>
    <w:tmpl w:val="5B74D300"/>
    <w:lvl w:ilvl="0" w:tplc="FFFFFFFF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C155192"/>
    <w:multiLevelType w:val="multilevel"/>
    <w:tmpl w:val="3F18C80C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4" w15:restartNumberingAfterBreak="0">
    <w:nsid w:val="6F393698"/>
    <w:multiLevelType w:val="hybridMultilevel"/>
    <w:tmpl w:val="40F8BF7C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5477"/>
    <w:rsid w:val="0014303B"/>
    <w:rsid w:val="0024115C"/>
    <w:rsid w:val="002508C4"/>
    <w:rsid w:val="007E191F"/>
    <w:rsid w:val="00A85477"/>
    <w:rsid w:val="00BC4EC0"/>
    <w:rsid w:val="00C2103F"/>
    <w:rsid w:val="00EB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F36F1"/>
  <w15:docId w15:val="{C46A9C24-B6A2-42F0-A70E-38E111872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">
    <w:name w:val="Heading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5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1867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kpmo</Company>
  <LinksUpToDate>false</LinksUpToDate>
  <CharactersWithSpaces>12486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Vorontsova</dc:creator>
  <cp:lastModifiedBy>Ксения Михайловна Пищаскина</cp:lastModifiedBy>
  <cp:revision>31</cp:revision>
  <dcterms:created xsi:type="dcterms:W3CDTF">2015-11-22T13:02:00Z</dcterms:created>
  <dcterms:modified xsi:type="dcterms:W3CDTF">2023-09-01T13:30:00Z</dcterms:modified>
</cp:coreProperties>
</file>