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FD" w:rsidRPr="00474B72" w:rsidRDefault="00B630FD" w:rsidP="00B630FD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474B72">
        <w:rPr>
          <w:sz w:val="28"/>
          <w:szCs w:val="28"/>
        </w:rPr>
        <w:t>Руководителю Уполномоченного органа (Ф.И.О.)</w:t>
      </w:r>
    </w:p>
    <w:p w:rsidR="00B630FD" w:rsidRPr="001D41C8" w:rsidRDefault="00B630FD" w:rsidP="00B630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30FD" w:rsidRPr="001D41C8" w:rsidRDefault="00B630FD" w:rsidP="00B630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1D41C8">
        <w:rPr>
          <w:b/>
          <w:sz w:val="28"/>
          <w:szCs w:val="28"/>
        </w:rPr>
        <w:t>аявка</w:t>
      </w:r>
    </w:p>
    <w:p w:rsidR="00B630FD" w:rsidRPr="001D41C8" w:rsidRDefault="00B630FD" w:rsidP="00B630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41C8">
        <w:rPr>
          <w:b/>
          <w:sz w:val="28"/>
          <w:szCs w:val="28"/>
        </w:rPr>
        <w:t>на предоставление без проведения аукциона права пользования</w:t>
      </w:r>
    </w:p>
    <w:p w:rsidR="00B630FD" w:rsidRPr="001D41C8" w:rsidRDefault="00B630FD" w:rsidP="00B630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41C8">
        <w:rPr>
          <w:b/>
          <w:sz w:val="28"/>
          <w:szCs w:val="28"/>
        </w:rPr>
        <w:t xml:space="preserve">участками недр, содержащими </w:t>
      </w:r>
      <w:proofErr w:type="gramStart"/>
      <w:r w:rsidRPr="001D41C8">
        <w:rPr>
          <w:b/>
          <w:sz w:val="28"/>
          <w:szCs w:val="28"/>
        </w:rPr>
        <w:t>общераспространенные</w:t>
      </w:r>
      <w:proofErr w:type="gramEnd"/>
      <w:r w:rsidRPr="001D41C8">
        <w:rPr>
          <w:b/>
          <w:sz w:val="28"/>
          <w:szCs w:val="28"/>
        </w:rPr>
        <w:t xml:space="preserve"> полезные</w:t>
      </w:r>
    </w:p>
    <w:p w:rsidR="00B630FD" w:rsidRPr="001D41C8" w:rsidRDefault="00B630FD" w:rsidP="00B630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41C8">
        <w:rPr>
          <w:b/>
          <w:sz w:val="28"/>
          <w:szCs w:val="28"/>
        </w:rPr>
        <w:t>ископаемые</w:t>
      </w:r>
    </w:p>
    <w:p w:rsidR="00B630FD" w:rsidRPr="001D41C8" w:rsidRDefault="00B630FD" w:rsidP="00B630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30FD" w:rsidRPr="001D41C8" w:rsidRDefault="00B630FD" w:rsidP="00B630F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8"/>
          <w:szCs w:val="28"/>
        </w:rPr>
        <w:t>д</w:t>
      </w:r>
      <w:r w:rsidRPr="001D41C8">
        <w:rPr>
          <w:sz w:val="28"/>
          <w:szCs w:val="28"/>
        </w:rPr>
        <w:t>ля</w:t>
      </w:r>
      <w:r w:rsidRPr="001D41C8">
        <w:rPr>
          <w:sz w:val="20"/>
          <w:szCs w:val="20"/>
        </w:rPr>
        <w:t>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</w:t>
      </w:r>
    </w:p>
    <w:p w:rsidR="00B630FD" w:rsidRPr="001D41C8" w:rsidRDefault="00B630FD" w:rsidP="00B630F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proofErr w:type="gramStart"/>
      <w:r w:rsidRPr="001D41C8">
        <w:rPr>
          <w:sz w:val="20"/>
          <w:szCs w:val="20"/>
        </w:rPr>
        <w:t>(геологическое изучение, разведка, добыча, наименование объекта (участка),</w:t>
      </w:r>
      <w:proofErr w:type="gramEnd"/>
    </w:p>
    <w:p w:rsidR="00B630FD" w:rsidRPr="001D41C8" w:rsidRDefault="00B630FD" w:rsidP="00B630F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1D41C8">
        <w:rPr>
          <w:sz w:val="20"/>
          <w:szCs w:val="20"/>
        </w:rPr>
        <w:t>вид сырья)</w:t>
      </w:r>
    </w:p>
    <w:p w:rsidR="00B630FD" w:rsidRPr="001D41C8" w:rsidRDefault="00B630FD" w:rsidP="00B630F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D41C8">
        <w:rPr>
          <w:sz w:val="28"/>
          <w:szCs w:val="28"/>
        </w:rPr>
        <w:t xml:space="preserve">    1.</w:t>
      </w:r>
      <w:r w:rsidRPr="001D41C8">
        <w:rPr>
          <w:sz w:val="20"/>
          <w:szCs w:val="20"/>
        </w:rPr>
        <w:t xml:space="preserve"> ____________________________________________________________________</w:t>
      </w:r>
      <w:r>
        <w:rPr>
          <w:sz w:val="20"/>
          <w:szCs w:val="20"/>
        </w:rPr>
        <w:t>____________________</w:t>
      </w:r>
    </w:p>
    <w:p w:rsidR="00B630FD" w:rsidRPr="001D41C8" w:rsidRDefault="00B630FD" w:rsidP="00B630F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D41C8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B630FD" w:rsidRPr="001D41C8" w:rsidRDefault="00B630FD" w:rsidP="00B630F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proofErr w:type="gramStart"/>
      <w:r w:rsidRPr="001D41C8">
        <w:rPr>
          <w:sz w:val="20"/>
          <w:szCs w:val="20"/>
        </w:rPr>
        <w:t>(субъект предпринимательской деятельности, его статус, учредители, адрес,</w:t>
      </w:r>
      <w:proofErr w:type="gramEnd"/>
    </w:p>
    <w:p w:rsidR="00B630FD" w:rsidRPr="001D41C8" w:rsidRDefault="00B630FD" w:rsidP="00B630F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1D41C8">
        <w:rPr>
          <w:sz w:val="20"/>
          <w:szCs w:val="20"/>
        </w:rPr>
        <w:t>бухгалтерские реквизиты)</w:t>
      </w:r>
    </w:p>
    <w:p w:rsidR="00B630FD" w:rsidRPr="001D41C8" w:rsidRDefault="00B630FD" w:rsidP="00B630F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9366AB">
        <w:rPr>
          <w:sz w:val="28"/>
          <w:szCs w:val="28"/>
        </w:rPr>
        <w:t xml:space="preserve">    2.</w:t>
      </w:r>
      <w:r w:rsidRPr="001D41C8">
        <w:rPr>
          <w:sz w:val="20"/>
          <w:szCs w:val="20"/>
        </w:rPr>
        <w:t xml:space="preserve"> ____________________________________________________________________</w:t>
      </w:r>
      <w:r>
        <w:rPr>
          <w:sz w:val="20"/>
          <w:szCs w:val="20"/>
        </w:rPr>
        <w:t>____________________</w:t>
      </w:r>
    </w:p>
    <w:p w:rsidR="00B630FD" w:rsidRPr="001D41C8" w:rsidRDefault="00B630FD" w:rsidP="00B630F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D41C8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B630FD" w:rsidRPr="001D41C8" w:rsidRDefault="00B630FD" w:rsidP="00B630F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1D41C8">
        <w:rPr>
          <w:sz w:val="20"/>
          <w:szCs w:val="20"/>
        </w:rPr>
        <w:t>(руководитель субъекта предпринимательской деятельности)</w:t>
      </w:r>
    </w:p>
    <w:p w:rsidR="00B630FD" w:rsidRPr="001D41C8" w:rsidRDefault="00B630FD" w:rsidP="00B630F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9366AB">
        <w:rPr>
          <w:sz w:val="28"/>
          <w:szCs w:val="28"/>
        </w:rPr>
        <w:t xml:space="preserve">    3</w:t>
      </w:r>
      <w:r w:rsidRPr="001D41C8">
        <w:rPr>
          <w:sz w:val="20"/>
          <w:szCs w:val="20"/>
        </w:rPr>
        <w:t>. ____________________________________________________________________</w:t>
      </w:r>
      <w:r>
        <w:rPr>
          <w:sz w:val="20"/>
          <w:szCs w:val="20"/>
        </w:rPr>
        <w:t>____________________</w:t>
      </w:r>
    </w:p>
    <w:p w:rsidR="00B630FD" w:rsidRPr="001D41C8" w:rsidRDefault="00B630FD" w:rsidP="00B630F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D41C8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B630FD" w:rsidRPr="001D41C8" w:rsidRDefault="00B630FD" w:rsidP="00B630F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D41C8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B630FD" w:rsidRPr="001D41C8" w:rsidRDefault="00B630FD" w:rsidP="00B630F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proofErr w:type="gramStart"/>
      <w:r w:rsidRPr="001D41C8">
        <w:rPr>
          <w:sz w:val="20"/>
          <w:szCs w:val="20"/>
        </w:rPr>
        <w:t>(административный район работ, привязка объекта, границы, площадь (га),</w:t>
      </w:r>
      <w:proofErr w:type="gramEnd"/>
    </w:p>
    <w:p w:rsidR="00B630FD" w:rsidRPr="001D41C8" w:rsidRDefault="00B630FD" w:rsidP="00B630F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1D41C8">
        <w:rPr>
          <w:sz w:val="20"/>
          <w:szCs w:val="20"/>
        </w:rPr>
        <w:t>кварталы лесничества)</w:t>
      </w:r>
    </w:p>
    <w:p w:rsidR="00B630FD" w:rsidRPr="001D41C8" w:rsidRDefault="00B630FD" w:rsidP="00B630F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9366AB">
        <w:rPr>
          <w:sz w:val="28"/>
          <w:szCs w:val="28"/>
        </w:rPr>
        <w:t xml:space="preserve">    4.</w:t>
      </w:r>
      <w:r w:rsidRPr="001D41C8">
        <w:rPr>
          <w:sz w:val="20"/>
          <w:szCs w:val="20"/>
        </w:rPr>
        <w:t xml:space="preserve"> ____________________________________________________________________</w:t>
      </w:r>
      <w:r>
        <w:rPr>
          <w:sz w:val="20"/>
          <w:szCs w:val="20"/>
        </w:rPr>
        <w:t>____________________</w:t>
      </w:r>
    </w:p>
    <w:p w:rsidR="00B630FD" w:rsidRPr="001D41C8" w:rsidRDefault="00B630FD" w:rsidP="00B630F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D41C8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B630FD" w:rsidRPr="001D41C8" w:rsidRDefault="00B630FD" w:rsidP="00B630F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proofErr w:type="gramStart"/>
      <w:r w:rsidRPr="001D41C8">
        <w:rPr>
          <w:sz w:val="20"/>
          <w:szCs w:val="20"/>
        </w:rPr>
        <w:t>(финансовые и технические возможности субъекта предпринимательской</w:t>
      </w:r>
      <w:proofErr w:type="gramEnd"/>
    </w:p>
    <w:p w:rsidR="00B630FD" w:rsidRPr="001D41C8" w:rsidRDefault="00B630FD" w:rsidP="00B630F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1D41C8">
        <w:rPr>
          <w:sz w:val="20"/>
          <w:szCs w:val="20"/>
        </w:rPr>
        <w:t>деятельности)</w:t>
      </w:r>
    </w:p>
    <w:p w:rsidR="00B630FD" w:rsidRPr="001D41C8" w:rsidRDefault="00B630FD" w:rsidP="00B630F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9366AB">
        <w:rPr>
          <w:sz w:val="28"/>
          <w:szCs w:val="28"/>
        </w:rPr>
        <w:t xml:space="preserve">    5.</w:t>
      </w:r>
      <w:r w:rsidRPr="001D41C8">
        <w:rPr>
          <w:sz w:val="20"/>
          <w:szCs w:val="20"/>
        </w:rPr>
        <w:t xml:space="preserve"> ____________________________________________________________________</w:t>
      </w:r>
      <w:r>
        <w:rPr>
          <w:sz w:val="20"/>
          <w:szCs w:val="20"/>
        </w:rPr>
        <w:t>____________________</w:t>
      </w:r>
    </w:p>
    <w:p w:rsidR="00B630FD" w:rsidRPr="001D41C8" w:rsidRDefault="00B630FD" w:rsidP="00B630F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D41C8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B630FD" w:rsidRPr="001D41C8" w:rsidRDefault="00B630FD" w:rsidP="00B630F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D41C8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B630FD" w:rsidRPr="001D41C8" w:rsidRDefault="00B630FD" w:rsidP="00B630F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1D41C8">
        <w:rPr>
          <w:sz w:val="20"/>
          <w:szCs w:val="20"/>
        </w:rPr>
        <w:t>(цели и виды планируемых работ)</w:t>
      </w:r>
    </w:p>
    <w:p w:rsidR="00B630FD" w:rsidRPr="001D41C8" w:rsidRDefault="00B630FD" w:rsidP="00B630F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9366AB">
        <w:rPr>
          <w:sz w:val="28"/>
          <w:szCs w:val="28"/>
        </w:rPr>
        <w:t xml:space="preserve">    6.</w:t>
      </w:r>
      <w:r w:rsidRPr="001D41C8">
        <w:rPr>
          <w:sz w:val="20"/>
          <w:szCs w:val="20"/>
        </w:rPr>
        <w:t xml:space="preserve"> ____________________________________________________________________</w:t>
      </w:r>
      <w:r>
        <w:rPr>
          <w:sz w:val="20"/>
          <w:szCs w:val="20"/>
        </w:rPr>
        <w:t>___________________</w:t>
      </w:r>
    </w:p>
    <w:p w:rsidR="00B630FD" w:rsidRPr="001D41C8" w:rsidRDefault="00B630FD" w:rsidP="00B630F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D41C8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</w:t>
      </w:r>
    </w:p>
    <w:p w:rsidR="00B630FD" w:rsidRPr="001D41C8" w:rsidRDefault="00B630FD" w:rsidP="00B630F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proofErr w:type="gramStart"/>
      <w:r w:rsidRPr="001D41C8">
        <w:rPr>
          <w:sz w:val="20"/>
          <w:szCs w:val="20"/>
        </w:rPr>
        <w:t>(информация о предыдущей деятельности субъекта предпринимательской</w:t>
      </w:r>
      <w:proofErr w:type="gramEnd"/>
    </w:p>
    <w:p w:rsidR="00B630FD" w:rsidRPr="001D41C8" w:rsidRDefault="00B630FD" w:rsidP="00B630F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1D41C8">
        <w:rPr>
          <w:sz w:val="20"/>
          <w:szCs w:val="20"/>
        </w:rPr>
        <w:t>деятельности)</w:t>
      </w:r>
    </w:p>
    <w:p w:rsidR="00B630FD" w:rsidRPr="001D41C8" w:rsidRDefault="00B630FD" w:rsidP="00B630F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9366AB">
        <w:rPr>
          <w:sz w:val="28"/>
          <w:szCs w:val="28"/>
        </w:rPr>
        <w:t xml:space="preserve">    7.</w:t>
      </w:r>
      <w:r w:rsidRPr="001D41C8">
        <w:rPr>
          <w:sz w:val="20"/>
          <w:szCs w:val="20"/>
        </w:rPr>
        <w:t xml:space="preserve"> ____________________________________________________________________</w:t>
      </w:r>
      <w:r>
        <w:rPr>
          <w:sz w:val="20"/>
          <w:szCs w:val="20"/>
        </w:rPr>
        <w:t>___________________</w:t>
      </w:r>
    </w:p>
    <w:p w:rsidR="00B630FD" w:rsidRPr="001D41C8" w:rsidRDefault="00B630FD" w:rsidP="00B630F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D41C8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B630FD" w:rsidRPr="001D41C8" w:rsidRDefault="00B630FD" w:rsidP="00B630F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proofErr w:type="gramStart"/>
      <w:r w:rsidRPr="001D41C8">
        <w:rPr>
          <w:sz w:val="20"/>
          <w:szCs w:val="20"/>
        </w:rPr>
        <w:t>(предполагаемые результаты работ, ориентировочный объем добываемого сырья</w:t>
      </w:r>
      <w:proofErr w:type="gramEnd"/>
    </w:p>
    <w:p w:rsidR="00B630FD" w:rsidRPr="001D41C8" w:rsidRDefault="00B630FD" w:rsidP="00B630F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1D41C8">
        <w:rPr>
          <w:sz w:val="20"/>
          <w:szCs w:val="20"/>
        </w:rPr>
        <w:t>(в год), предложения субъекта предпринимательской деятельности по условиям</w:t>
      </w:r>
    </w:p>
    <w:p w:rsidR="00B630FD" w:rsidRPr="001D41C8" w:rsidRDefault="00B630FD" w:rsidP="00B630F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1D41C8">
        <w:rPr>
          <w:sz w:val="20"/>
          <w:szCs w:val="20"/>
        </w:rPr>
        <w:t>пользования)</w:t>
      </w:r>
    </w:p>
    <w:p w:rsidR="00B630FD" w:rsidRPr="001D41C8" w:rsidRDefault="00B630FD" w:rsidP="00B630F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9366AB">
        <w:rPr>
          <w:sz w:val="28"/>
          <w:szCs w:val="28"/>
        </w:rPr>
        <w:t xml:space="preserve">    8.</w:t>
      </w:r>
      <w:r w:rsidRPr="001D41C8">
        <w:rPr>
          <w:sz w:val="20"/>
          <w:szCs w:val="20"/>
        </w:rPr>
        <w:t xml:space="preserve"> ____________________________________________________________________</w:t>
      </w:r>
      <w:r>
        <w:rPr>
          <w:sz w:val="20"/>
          <w:szCs w:val="20"/>
        </w:rPr>
        <w:t>____________________</w:t>
      </w:r>
    </w:p>
    <w:p w:rsidR="00B630FD" w:rsidRPr="001D41C8" w:rsidRDefault="00B630FD" w:rsidP="00B630F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D41C8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B630FD" w:rsidRPr="001D41C8" w:rsidRDefault="00B630FD" w:rsidP="00B630F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1D41C8">
        <w:rPr>
          <w:sz w:val="20"/>
          <w:szCs w:val="20"/>
        </w:rPr>
        <w:t>(сроки проведения работ)</w:t>
      </w:r>
    </w:p>
    <w:p w:rsidR="00B630FD" w:rsidRPr="001D41C8" w:rsidRDefault="00B630FD" w:rsidP="00B630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30FD" w:rsidRPr="001D41C8" w:rsidRDefault="00B630FD" w:rsidP="00B630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1C8">
        <w:rPr>
          <w:sz w:val="28"/>
          <w:szCs w:val="28"/>
        </w:rPr>
        <w:t>Приложения:</w:t>
      </w:r>
    </w:p>
    <w:p w:rsidR="00B630FD" w:rsidRPr="001D41C8" w:rsidRDefault="00B630FD" w:rsidP="00B630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1C8">
        <w:rPr>
          <w:sz w:val="28"/>
          <w:szCs w:val="28"/>
        </w:rPr>
        <w:t>1. Копии учредительных документов.</w:t>
      </w:r>
    </w:p>
    <w:p w:rsidR="00B630FD" w:rsidRPr="001D41C8" w:rsidRDefault="00B630FD" w:rsidP="00B630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1C8">
        <w:rPr>
          <w:sz w:val="28"/>
          <w:szCs w:val="28"/>
        </w:rPr>
        <w:t>2. Копия решения уполномоченного органа управления заявителя о назначении единоличного исполнительного органа организации или доверенности, выданной в установленном законодательством Российской Федерации порядке.</w:t>
      </w:r>
    </w:p>
    <w:p w:rsidR="00B630FD" w:rsidRPr="001D41C8" w:rsidRDefault="00B630FD" w:rsidP="00B630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1C8">
        <w:rPr>
          <w:sz w:val="28"/>
          <w:szCs w:val="28"/>
        </w:rPr>
        <w:lastRenderedPageBreak/>
        <w:t>3. Копия документа, подтверждающего факт внесения записи о заявителе в единый государственный реестр юридических лиц или единый государственный реестр индивидуальных предпринимателей.</w:t>
      </w:r>
    </w:p>
    <w:p w:rsidR="00B630FD" w:rsidRPr="001D41C8" w:rsidRDefault="00B630FD" w:rsidP="00B630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1C8">
        <w:rPr>
          <w:sz w:val="28"/>
          <w:szCs w:val="28"/>
        </w:rPr>
        <w:t>4. Копия свидетельства о постановке заявителя на учет в налоговом органе с указанием идентификационного номера налогоплательщика.</w:t>
      </w:r>
    </w:p>
    <w:p w:rsidR="00B630FD" w:rsidRDefault="00B630FD" w:rsidP="00B630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1C8">
        <w:rPr>
          <w:sz w:val="28"/>
          <w:szCs w:val="28"/>
        </w:rPr>
        <w:t xml:space="preserve">5. </w:t>
      </w:r>
      <w:r>
        <w:rPr>
          <w:sz w:val="28"/>
          <w:szCs w:val="28"/>
        </w:rPr>
        <w:t>К</w:t>
      </w:r>
      <w:r w:rsidRPr="009B57F9">
        <w:rPr>
          <w:sz w:val="28"/>
          <w:szCs w:val="28"/>
        </w:rPr>
        <w:t>арточка (учетная карточка) юридическ</w:t>
      </w:r>
      <w:r>
        <w:rPr>
          <w:sz w:val="28"/>
          <w:szCs w:val="28"/>
        </w:rPr>
        <w:t>ого</w:t>
      </w:r>
      <w:r w:rsidRPr="009B57F9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а или </w:t>
      </w:r>
      <w:r w:rsidRPr="00C20AD8">
        <w:rPr>
          <w:sz w:val="28"/>
          <w:szCs w:val="28"/>
        </w:rPr>
        <w:t>индивидуальн</w:t>
      </w:r>
      <w:r>
        <w:rPr>
          <w:sz w:val="28"/>
          <w:szCs w:val="28"/>
        </w:rPr>
        <w:t>ого</w:t>
      </w:r>
      <w:r w:rsidRPr="00C20AD8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1D41C8">
        <w:rPr>
          <w:sz w:val="28"/>
          <w:szCs w:val="28"/>
        </w:rPr>
        <w:t>.</w:t>
      </w:r>
    </w:p>
    <w:p w:rsidR="00B630FD" w:rsidRPr="001D41C8" w:rsidRDefault="00B630FD" w:rsidP="00B630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8CF">
        <w:rPr>
          <w:sz w:val="28"/>
          <w:szCs w:val="28"/>
        </w:rPr>
        <w:t>6. Данные о том, что заявитель обладает или будет обладать финансовыми средствами, необходимыми для эффективного и безопасного осуществления пользования недрами:</w:t>
      </w:r>
    </w:p>
    <w:p w:rsidR="00B630FD" w:rsidRDefault="00B630FD" w:rsidP="00B630F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74B72">
        <w:rPr>
          <w:rFonts w:eastAsia="Calibri"/>
          <w:sz w:val="28"/>
          <w:szCs w:val="28"/>
          <w:lang w:eastAsia="en-US"/>
        </w:rPr>
        <w:t>копия годовой бухгалтерской (финансовой) отчетности (с приложением всех обязательных форм) за последний отчетный период, предшествующий дате подачи заявки, или за предыдущий отчетный период, предшествующий дате подачи заявки, в случае если сроки представления годовой бухгалтерской (финансовой) отчетности за последний отчетный период на день подачи заявки не истекли, с отметкой налогового органа о ее принятии или с приложением заверенных заявителем квитанций, подтверждающих</w:t>
      </w:r>
      <w:proofErr w:type="gramEnd"/>
      <w:r w:rsidRPr="00474B72">
        <w:rPr>
          <w:rFonts w:eastAsia="Calibri"/>
          <w:sz w:val="28"/>
          <w:szCs w:val="28"/>
          <w:lang w:eastAsia="en-US"/>
        </w:rPr>
        <w:t xml:space="preserve"> прием налоговым органом бухгалтерской (финансовой) отчетности;</w:t>
      </w:r>
    </w:p>
    <w:p w:rsidR="00B630FD" w:rsidRPr="00E4565E" w:rsidRDefault="00B630FD" w:rsidP="00B630F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Pr="00BC3B75">
        <w:rPr>
          <w:rFonts w:eastAsia="Calibri"/>
          <w:sz w:val="28"/>
          <w:szCs w:val="28"/>
          <w:lang w:eastAsia="en-US"/>
        </w:rPr>
        <w:t>опия налогов</w:t>
      </w:r>
      <w:r>
        <w:rPr>
          <w:rFonts w:eastAsia="Calibri"/>
          <w:sz w:val="28"/>
          <w:szCs w:val="28"/>
          <w:lang w:eastAsia="en-US"/>
        </w:rPr>
        <w:t>ой декларации</w:t>
      </w:r>
      <w:r w:rsidRPr="00BC3B75">
        <w:rPr>
          <w:rFonts w:eastAsia="Calibri"/>
          <w:sz w:val="28"/>
          <w:szCs w:val="28"/>
          <w:lang w:eastAsia="en-US"/>
        </w:rPr>
        <w:t xml:space="preserve"> по налогу, уплачиваемому в связи с упрощенной системой налогообложения </w:t>
      </w:r>
      <w:r w:rsidRPr="00474B72">
        <w:rPr>
          <w:rFonts w:eastAsia="Calibri"/>
          <w:sz w:val="28"/>
          <w:szCs w:val="28"/>
          <w:lang w:eastAsia="en-US"/>
        </w:rPr>
        <w:t>за последний отчетный период, предшествующий дате подачи заявки</w:t>
      </w:r>
      <w:r w:rsidRPr="00BC3B75">
        <w:rPr>
          <w:rFonts w:eastAsia="Calibri"/>
          <w:sz w:val="28"/>
          <w:szCs w:val="28"/>
          <w:lang w:eastAsia="en-US"/>
        </w:rPr>
        <w:t xml:space="preserve">, </w:t>
      </w:r>
      <w:r w:rsidRPr="00474B72">
        <w:rPr>
          <w:rFonts w:eastAsia="Calibri"/>
          <w:sz w:val="28"/>
          <w:szCs w:val="28"/>
          <w:lang w:eastAsia="en-US"/>
        </w:rPr>
        <w:t>с отметкой налогового орган</w:t>
      </w:r>
      <w:proofErr w:type="gramStart"/>
      <w:r w:rsidRPr="00474B72">
        <w:rPr>
          <w:rFonts w:eastAsia="Calibri"/>
          <w:sz w:val="28"/>
          <w:szCs w:val="28"/>
          <w:lang w:eastAsia="en-US"/>
        </w:rPr>
        <w:t>а о ее</w:t>
      </w:r>
      <w:proofErr w:type="gramEnd"/>
      <w:r w:rsidRPr="00474B72">
        <w:rPr>
          <w:rFonts w:eastAsia="Calibri"/>
          <w:sz w:val="28"/>
          <w:szCs w:val="28"/>
          <w:lang w:eastAsia="en-US"/>
        </w:rPr>
        <w:t xml:space="preserve"> принятии или с приложением заверенных заявителем квитанций, подтверждающих прием </w:t>
      </w:r>
      <w:r>
        <w:rPr>
          <w:rFonts w:eastAsia="Calibri"/>
          <w:sz w:val="28"/>
          <w:szCs w:val="28"/>
          <w:lang w:eastAsia="en-US"/>
        </w:rPr>
        <w:t xml:space="preserve">ее </w:t>
      </w:r>
      <w:r w:rsidRPr="00474B72">
        <w:rPr>
          <w:rFonts w:eastAsia="Calibri"/>
          <w:sz w:val="28"/>
          <w:szCs w:val="28"/>
          <w:lang w:eastAsia="en-US"/>
        </w:rPr>
        <w:t>налоговым</w:t>
      </w:r>
      <w:r>
        <w:rPr>
          <w:rFonts w:eastAsia="Calibri"/>
          <w:sz w:val="28"/>
          <w:szCs w:val="28"/>
          <w:lang w:eastAsia="en-US"/>
        </w:rPr>
        <w:t xml:space="preserve"> органом (</w:t>
      </w:r>
      <w:r w:rsidRPr="00474B72">
        <w:rPr>
          <w:rFonts w:eastAsia="Calibri"/>
          <w:sz w:val="28"/>
          <w:szCs w:val="28"/>
          <w:lang w:eastAsia="en-US"/>
        </w:rPr>
        <w:t>в случае</w:t>
      </w:r>
      <w:r>
        <w:rPr>
          <w:rFonts w:eastAsia="Calibri"/>
          <w:sz w:val="28"/>
          <w:szCs w:val="28"/>
          <w:lang w:eastAsia="en-US"/>
        </w:rPr>
        <w:t xml:space="preserve"> применения </w:t>
      </w:r>
      <w:r w:rsidRPr="00E4565E">
        <w:rPr>
          <w:rFonts w:eastAsia="Calibri"/>
          <w:sz w:val="28"/>
          <w:szCs w:val="28"/>
          <w:lang w:eastAsia="en-US"/>
        </w:rPr>
        <w:t>упрощенной системы налогообложения);</w:t>
      </w:r>
    </w:p>
    <w:p w:rsidR="00B630FD" w:rsidRPr="00E4565E" w:rsidRDefault="00B630FD" w:rsidP="00B630F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4565E">
        <w:rPr>
          <w:rFonts w:eastAsia="Calibri"/>
          <w:sz w:val="28"/>
          <w:szCs w:val="28"/>
          <w:lang w:eastAsia="en-US"/>
        </w:rPr>
        <w:t>копия книги учета доходов и расходов организаций и индивидуальных предпринимателей за последний отчетный период, предшествующий дате подачи заявки, применяющих упрощенную систему налогообложения;</w:t>
      </w:r>
    </w:p>
    <w:p w:rsidR="00B630FD" w:rsidRPr="00474B72" w:rsidRDefault="00B630FD" w:rsidP="00B630F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справки из банка об оборотах денежных средств по счетам заявителя в течение месяца, предшествующего месяцу подачи заявки, и остатке денежных средств на счетах заявителя;</w:t>
      </w:r>
    </w:p>
    <w:p w:rsidR="00B630FD" w:rsidRPr="00474B72" w:rsidRDefault="00B630FD" w:rsidP="00B630F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74B72">
        <w:rPr>
          <w:rFonts w:eastAsia="Calibri"/>
          <w:sz w:val="28"/>
          <w:szCs w:val="28"/>
          <w:lang w:eastAsia="en-US"/>
        </w:rPr>
        <w:t>договоры (копии договоров) займа, заключенные на день подачи заявки, в том числе заключенные под отлагательным условием в соответствии со статьей 157 Гражданского кодекса Российской Федерации, с приложением справки из банка об остатках денежных средств на счетах займодавцев в размере, достаточном для исполнения их обязательств по представленным договорам займа, которые не исполнены на момент подачи заявки (в случае привлечения финансовых средств</w:t>
      </w:r>
      <w:proofErr w:type="gramEnd"/>
      <w:r w:rsidRPr="00474B72">
        <w:rPr>
          <w:rFonts w:eastAsia="Calibri"/>
          <w:sz w:val="28"/>
          <w:szCs w:val="28"/>
          <w:lang w:eastAsia="en-US"/>
        </w:rPr>
        <w:t xml:space="preserve"> по договорам займа);</w:t>
      </w:r>
    </w:p>
    <w:p w:rsidR="00B630FD" w:rsidRPr="00BC3B75" w:rsidRDefault="00B630FD" w:rsidP="00B630F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BC3B75">
        <w:rPr>
          <w:rFonts w:eastAsia="Calibri"/>
          <w:sz w:val="28"/>
          <w:szCs w:val="28"/>
          <w:lang w:eastAsia="en-US"/>
        </w:rPr>
        <w:t xml:space="preserve">кредитные договоры (копии кредитных договоров), заключенные на день подачи заявки, в том числе заключенные под отлагательным условием в </w:t>
      </w:r>
      <w:r w:rsidRPr="00BC3B75">
        <w:rPr>
          <w:rFonts w:eastAsia="Calibri"/>
          <w:sz w:val="28"/>
          <w:szCs w:val="28"/>
          <w:lang w:eastAsia="en-US"/>
        </w:rPr>
        <w:lastRenderedPageBreak/>
        <w:t xml:space="preserve">соответствии со статьей 157 Гражданского кодекса Российской Федерации (в случае привлечения финансовых средств по договорам кредита). </w:t>
      </w:r>
    </w:p>
    <w:p w:rsidR="00B630FD" w:rsidRPr="001D41C8" w:rsidRDefault="00B630FD" w:rsidP="00B630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D41C8">
        <w:rPr>
          <w:sz w:val="28"/>
          <w:szCs w:val="28"/>
        </w:rPr>
        <w:t>. Справка о наличии у заявителя технологического оборудования и квалифицированных специалистов для ведения работ на участке недр (в случае если заявитель планирует привлекать для проведения работ на участке недр подрядные организации - копии договоров подряда на проведение отдельных видов работ, связанных с пользованием недрами).</w:t>
      </w:r>
    </w:p>
    <w:p w:rsidR="00B630FD" w:rsidRPr="001D41C8" w:rsidRDefault="00B630FD" w:rsidP="00B630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D41C8">
        <w:rPr>
          <w:sz w:val="28"/>
          <w:szCs w:val="28"/>
        </w:rPr>
        <w:t>. Справка налоговых органов об отсутствии (наличии) задолженности по платежам в бюджет, выданная на дату не ранее 45 дней до дня подачи заявки.</w:t>
      </w:r>
    </w:p>
    <w:p w:rsidR="00B630FD" w:rsidRPr="001D41C8" w:rsidRDefault="00B630FD" w:rsidP="00B630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D41C8">
        <w:rPr>
          <w:sz w:val="28"/>
          <w:szCs w:val="28"/>
        </w:rPr>
        <w:t>. Копии имеющихся у заявителя ранее выданных лицензий на пользование другими участками недр (при наличии).</w:t>
      </w:r>
    </w:p>
    <w:p w:rsidR="00B630FD" w:rsidRDefault="00B630FD" w:rsidP="00B630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1C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1D41C8">
        <w:rPr>
          <w:sz w:val="28"/>
          <w:szCs w:val="28"/>
        </w:rPr>
        <w:t xml:space="preserve">. </w:t>
      </w:r>
      <w:r w:rsidRPr="00F9387E">
        <w:rPr>
          <w:sz w:val="28"/>
          <w:szCs w:val="28"/>
        </w:rPr>
        <w:t xml:space="preserve">Копия платежного поручения, подтверждающего уплату государственной пошлины за </w:t>
      </w:r>
      <w:r>
        <w:rPr>
          <w:sz w:val="28"/>
          <w:szCs w:val="28"/>
        </w:rPr>
        <w:t>предоставление</w:t>
      </w:r>
      <w:r w:rsidRPr="00F9387E">
        <w:rPr>
          <w:sz w:val="28"/>
          <w:szCs w:val="28"/>
        </w:rPr>
        <w:t xml:space="preserve"> лицензии.</w:t>
      </w:r>
    </w:p>
    <w:p w:rsidR="00B630FD" w:rsidRPr="001D41C8" w:rsidRDefault="00B630FD" w:rsidP="00B630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0FD" w:rsidRPr="001D41C8" w:rsidRDefault="00B630FD" w:rsidP="00B630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0FD" w:rsidRPr="001D41C8" w:rsidRDefault="00B630FD" w:rsidP="00B630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0FD" w:rsidRPr="001D41C8" w:rsidRDefault="00B630FD" w:rsidP="00B630F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D41C8">
        <w:rPr>
          <w:sz w:val="20"/>
          <w:szCs w:val="20"/>
        </w:rPr>
        <w:t xml:space="preserve">_____________________________________        </w:t>
      </w:r>
      <w:r>
        <w:rPr>
          <w:sz w:val="20"/>
          <w:szCs w:val="20"/>
        </w:rPr>
        <w:t xml:space="preserve">                                 </w:t>
      </w:r>
      <w:r w:rsidRPr="001D41C8">
        <w:rPr>
          <w:sz w:val="20"/>
          <w:szCs w:val="20"/>
        </w:rPr>
        <w:t xml:space="preserve">     _________________________</w:t>
      </w:r>
    </w:p>
    <w:p w:rsidR="00B630FD" w:rsidRPr="001D41C8" w:rsidRDefault="00B630FD" w:rsidP="00B630F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D41C8">
        <w:rPr>
          <w:sz w:val="20"/>
          <w:szCs w:val="20"/>
        </w:rPr>
        <w:t xml:space="preserve">       Руководитель субъекта                        </w:t>
      </w:r>
      <w:r>
        <w:rPr>
          <w:sz w:val="20"/>
          <w:szCs w:val="20"/>
        </w:rPr>
        <w:t xml:space="preserve">                                                        </w:t>
      </w:r>
      <w:r w:rsidRPr="001D41C8">
        <w:rPr>
          <w:sz w:val="20"/>
          <w:szCs w:val="20"/>
        </w:rPr>
        <w:t xml:space="preserve">    Подпись, дата</w:t>
      </w:r>
    </w:p>
    <w:p w:rsidR="00B630FD" w:rsidRPr="001D41C8" w:rsidRDefault="00B630FD" w:rsidP="00B630F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D41C8">
        <w:rPr>
          <w:sz w:val="20"/>
          <w:szCs w:val="20"/>
        </w:rPr>
        <w:t xml:space="preserve">предпринимательской деятельности        </w:t>
      </w:r>
      <w:r>
        <w:rPr>
          <w:sz w:val="20"/>
          <w:szCs w:val="20"/>
        </w:rPr>
        <w:t xml:space="preserve">                         </w:t>
      </w:r>
      <w:r w:rsidRPr="001D41C8">
        <w:rPr>
          <w:sz w:val="20"/>
          <w:szCs w:val="20"/>
        </w:rPr>
        <w:t xml:space="preserve">  М.П.</w:t>
      </w:r>
    </w:p>
    <w:p w:rsidR="0021667F" w:rsidRDefault="0021667F">
      <w:bookmarkStart w:id="0" w:name="_GoBack"/>
      <w:bookmarkEnd w:id="0"/>
    </w:p>
    <w:sectPr w:rsidR="0021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A6328"/>
    <w:multiLevelType w:val="hybridMultilevel"/>
    <w:tmpl w:val="73029954"/>
    <w:lvl w:ilvl="0" w:tplc="6450D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FD"/>
    <w:rsid w:val="0021667F"/>
    <w:rsid w:val="00695CBA"/>
    <w:rsid w:val="00B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 Э.Р.</dc:creator>
  <cp:lastModifiedBy>Сафин Э.Р.</cp:lastModifiedBy>
  <cp:revision>1</cp:revision>
  <dcterms:created xsi:type="dcterms:W3CDTF">2022-07-11T11:14:00Z</dcterms:created>
  <dcterms:modified xsi:type="dcterms:W3CDTF">2022-07-11T11:14:00Z</dcterms:modified>
</cp:coreProperties>
</file>