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C71CA" w14:textId="7E0002B6" w:rsidR="00DF38ED" w:rsidRPr="00396879" w:rsidRDefault="00396879" w:rsidP="00396879">
      <w:pPr>
        <w:jc w:val="center"/>
        <w:rPr>
          <w:rFonts w:ascii="Times New Roman" w:hAnsi="Times New Roman" w:cs="Times New Roman"/>
          <w:sz w:val="28"/>
          <w:szCs w:val="28"/>
        </w:rPr>
      </w:pPr>
      <w:r w:rsidRPr="00396879">
        <w:rPr>
          <w:rFonts w:ascii="Times New Roman" w:hAnsi="Times New Roman" w:cs="Times New Roman"/>
          <w:sz w:val="28"/>
          <w:szCs w:val="28"/>
        </w:rPr>
        <w:t>Нормативно-правовые акты</w:t>
      </w:r>
    </w:p>
    <w:p w14:paraId="6174F5AE" w14:textId="2D9E62D2" w:rsidR="00396879" w:rsidRDefault="006B38EA" w:rsidP="00B41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396879" w:rsidRPr="00B411E0">
          <w:rPr>
            <w:rStyle w:val="a6"/>
            <w:rFonts w:ascii="Times New Roman" w:hAnsi="Times New Roman" w:cs="Times New Roman"/>
            <w:sz w:val="28"/>
            <w:szCs w:val="28"/>
          </w:rPr>
          <w:t>Федеральный закон от 10.01.2002 № 7-ФЗ «Об охране окружающей среды»</w:t>
        </w:r>
      </w:hyperlink>
    </w:p>
    <w:p w14:paraId="19543613" w14:textId="77777777" w:rsidR="00B411E0" w:rsidRPr="00B411E0" w:rsidRDefault="00B411E0" w:rsidP="00B41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20D5E2" w14:textId="0F1910F9" w:rsidR="00BA0221" w:rsidRPr="00B411E0" w:rsidRDefault="006B38EA" w:rsidP="00B41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BA0221" w:rsidRPr="00BA0221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Постановление Правительства РФ от 31.12.2020 </w:t>
        </w:r>
        <w:r w:rsidR="00BA0221" w:rsidRPr="00B411E0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BA0221" w:rsidRPr="00BA0221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2398 </w:t>
        </w:r>
        <w:r w:rsidR="00BA0221" w:rsidRPr="00B411E0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="00BA0221" w:rsidRPr="00BA0221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критериев отнесения объектов, оказывающих негативное воздействие на окружающую среду, к объектам I, II, III и IV категорий</w:t>
        </w:r>
        <w:r w:rsidR="00BA0221" w:rsidRPr="00B411E0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</w:p>
    <w:p w14:paraId="12621034" w14:textId="571465BE" w:rsidR="00BA0221" w:rsidRPr="00B411E0" w:rsidRDefault="00BA0221" w:rsidP="00B41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901578" w14:textId="01C5594B" w:rsidR="00BA0221" w:rsidRDefault="006B38EA" w:rsidP="00B41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BA0221" w:rsidRPr="0021562E">
          <w:rPr>
            <w:rStyle w:val="a6"/>
            <w:rFonts w:ascii="Times New Roman" w:hAnsi="Times New Roman" w:cs="Times New Roman"/>
            <w:sz w:val="28"/>
            <w:szCs w:val="28"/>
          </w:rPr>
          <w:t xml:space="preserve">Постановление Правительства </w:t>
        </w:r>
        <w:r w:rsidR="00EA62D8" w:rsidRPr="0021562E">
          <w:rPr>
            <w:rStyle w:val="a6"/>
            <w:rFonts w:ascii="Times New Roman" w:hAnsi="Times New Roman" w:cs="Times New Roman"/>
            <w:sz w:val="28"/>
            <w:szCs w:val="28"/>
          </w:rPr>
          <w:t>РФ</w:t>
        </w:r>
        <w:r w:rsidR="00BA0221" w:rsidRPr="0021562E">
          <w:rPr>
            <w:rStyle w:val="a6"/>
            <w:rFonts w:ascii="Times New Roman" w:hAnsi="Times New Roman" w:cs="Times New Roman"/>
            <w:sz w:val="28"/>
            <w:szCs w:val="28"/>
          </w:rPr>
          <w:t xml:space="preserve"> от 30.06.2021 № 1096 «О федеральном государственном экологическом контроле (надзоре)»</w:t>
        </w:r>
      </w:hyperlink>
    </w:p>
    <w:p w14:paraId="1B934E3A" w14:textId="77777777" w:rsidR="00B411E0" w:rsidRPr="00B411E0" w:rsidRDefault="00B411E0" w:rsidP="00B41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ED7351" w14:textId="3ABE09E5" w:rsidR="00EA62D8" w:rsidRDefault="006B38EA" w:rsidP="00B41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EA62D8" w:rsidRPr="0021562E">
          <w:rPr>
            <w:rStyle w:val="a6"/>
            <w:rFonts w:ascii="Times New Roman" w:hAnsi="Times New Roman" w:cs="Times New Roman"/>
            <w:sz w:val="28"/>
            <w:szCs w:val="28"/>
          </w:rPr>
          <w:t xml:space="preserve">Постановление Правительства РФ </w:t>
        </w:r>
        <w:r w:rsidR="00EA62D8" w:rsidRPr="0021562E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07.05.2022 № 830 </w:t>
        </w:r>
        <w:r w:rsidR="00EA62D8" w:rsidRPr="0021562E">
          <w:rPr>
            <w:rStyle w:val="a6"/>
            <w:rFonts w:ascii="Times New Roman" w:hAnsi="Times New Roman" w:cs="Times New Roman"/>
            <w:sz w:val="28"/>
            <w:szCs w:val="28"/>
          </w:rPr>
          <w:t>«Об утверждении Правил создания и ведения государственного реестра объектов, оказывающих негативное воздействие на окружающую среду»</w:t>
        </w:r>
      </w:hyperlink>
    </w:p>
    <w:p w14:paraId="3930F0B2" w14:textId="77777777" w:rsidR="00B411E0" w:rsidRPr="00B411E0" w:rsidRDefault="00B411E0" w:rsidP="00B41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22AFB3" w14:textId="453A0CBF" w:rsidR="00B411E0" w:rsidRPr="00B411E0" w:rsidRDefault="006B38EA" w:rsidP="00B41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B411E0" w:rsidRPr="0021562E">
          <w:rPr>
            <w:rStyle w:val="a6"/>
            <w:rFonts w:ascii="Times New Roman" w:hAnsi="Times New Roman" w:cs="Times New Roman"/>
            <w:sz w:val="28"/>
            <w:szCs w:val="28"/>
          </w:rPr>
          <w:t xml:space="preserve">приказ Минприроды России от </w:t>
        </w:r>
        <w:r w:rsidR="00B411E0" w:rsidRPr="0021562E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12.08.2022 № 532 </w:t>
        </w:r>
        <w:r w:rsidR="00B411E0" w:rsidRPr="0021562E">
          <w:rPr>
            <w:rStyle w:val="a6"/>
            <w:rFonts w:ascii="Times New Roman" w:hAnsi="Times New Roman" w:cs="Times New Roman"/>
            <w:sz w:val="28"/>
            <w:szCs w:val="28"/>
          </w:rPr>
          <w:t xml:space="preserve"> «Об утверждении формы заявки о постановке объектов, оказывающих негативное воздействие на окружающую среду, на государственный учет, содержащей сведения для внесения в государственный реестр объектов, оказывающих негативное воздействие на окружающую среду, в том числе в форме электронных документов, подписанных усиленной квалифицированной электронной подписью»</w:t>
        </w:r>
      </w:hyperlink>
    </w:p>
    <w:p w14:paraId="227CE86D" w14:textId="77777777" w:rsidR="00EA62D8" w:rsidRPr="00BA0221" w:rsidRDefault="00EA62D8" w:rsidP="00B41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BF46AB1" w14:textId="5DE91B0C" w:rsidR="00B411E0" w:rsidRPr="00B411E0" w:rsidRDefault="00B411E0" w:rsidP="006B38E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B38EA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Министерством природных ресурсов, экологии и рыбного хозяйства Мурманской области государственной услуги </w:t>
      </w:r>
      <w:r w:rsidR="006B38EA" w:rsidRPr="006B38EA">
        <w:rPr>
          <w:rFonts w:ascii="Times New Roman" w:hAnsi="Times New Roman" w:cs="Times New Roman"/>
          <w:sz w:val="28"/>
          <w:szCs w:val="28"/>
          <w:shd w:val="clear" w:color="auto" w:fill="FFFFFF"/>
        </w:rPr>
        <w:t>«Осуществление государственного учета объектов, оказывающих негативное воздействие на окружающую среду и подлежащих региональному государственному экологическому контролю (надзору)»</w:t>
      </w:r>
      <w:r w:rsidRPr="006B38EA">
        <w:rPr>
          <w:rFonts w:ascii="Times New Roman" w:hAnsi="Times New Roman" w:cs="Times New Roman"/>
          <w:sz w:val="28"/>
          <w:szCs w:val="28"/>
          <w:shd w:val="clear" w:color="auto" w:fill="FFFFFF"/>
        </w:rPr>
        <w:t>, утвержденный приказом МПР МО от 0</w:t>
      </w:r>
      <w:r w:rsidR="006B38EA" w:rsidRPr="006B38EA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6B38EA"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 w:rsidR="006B38EA" w:rsidRPr="006B38EA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6B38EA">
        <w:rPr>
          <w:rFonts w:ascii="Times New Roman" w:hAnsi="Times New Roman" w:cs="Times New Roman"/>
          <w:sz w:val="28"/>
          <w:szCs w:val="28"/>
          <w:shd w:val="clear" w:color="auto" w:fill="FFFFFF"/>
        </w:rPr>
        <w:t>.202</w:t>
      </w:r>
      <w:r w:rsidR="006B38EA" w:rsidRPr="006B38EA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6B3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6</w:t>
      </w:r>
      <w:r w:rsidR="006B38EA" w:rsidRPr="006B38EA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6B38EA">
        <w:rPr>
          <w:rFonts w:ascii="Times New Roman" w:hAnsi="Times New Roman" w:cs="Times New Roman"/>
          <w:sz w:val="28"/>
          <w:szCs w:val="28"/>
          <w:shd w:val="clear" w:color="auto" w:fill="FFFFFF"/>
        </w:rPr>
        <w:t>0, размещен на сайте Министерства</w:t>
      </w:r>
      <w:bookmarkEnd w:id="0"/>
      <w:r w:rsidRPr="00B411E0">
        <w:rPr>
          <w:sz w:val="28"/>
          <w:szCs w:val="28"/>
        </w:rPr>
        <w:t xml:space="preserve"> </w:t>
      </w:r>
      <w:hyperlink r:id="rId10" w:history="1">
        <w:r w:rsidRPr="00B411E0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https://mpr.gov-murman.ru/documents/adminregl/</w:t>
        </w:r>
      </w:hyperlink>
      <w:r w:rsidRPr="00B411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0854971" w14:textId="4AADE3B7" w:rsidR="00396879" w:rsidRPr="00B411E0" w:rsidRDefault="00396879" w:rsidP="00B41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A445B5" w14:textId="77777777" w:rsidR="00BA0221" w:rsidRPr="00B411E0" w:rsidRDefault="00BA0221" w:rsidP="00B41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E7CCCF" w14:textId="77777777" w:rsidR="00B411E0" w:rsidRPr="00B411E0" w:rsidRDefault="00B41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411E0" w:rsidRPr="00B41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331F9F"/>
    <w:multiLevelType w:val="hybridMultilevel"/>
    <w:tmpl w:val="494A3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879"/>
    <w:rsid w:val="0021562E"/>
    <w:rsid w:val="00396879"/>
    <w:rsid w:val="006B38EA"/>
    <w:rsid w:val="00B411E0"/>
    <w:rsid w:val="00BA0221"/>
    <w:rsid w:val="00DF38ED"/>
    <w:rsid w:val="00EA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3398C"/>
  <w15:chartTrackingRefBased/>
  <w15:docId w15:val="{D2EC7400-9A96-4F2A-935C-6CF1D8A95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879"/>
    <w:pPr>
      <w:ind w:left="720"/>
      <w:contextualSpacing/>
    </w:pPr>
  </w:style>
  <w:style w:type="paragraph" w:styleId="a4">
    <w:name w:val="Title"/>
    <w:basedOn w:val="a"/>
    <w:link w:val="a5"/>
    <w:qFormat/>
    <w:rsid w:val="00B411E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a5">
    <w:name w:val="Заголовок Знак"/>
    <w:basedOn w:val="a0"/>
    <w:link w:val="a4"/>
    <w:rsid w:val="00B411E0"/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styleId="a6">
    <w:name w:val="Hyperlink"/>
    <w:basedOn w:val="a0"/>
    <w:uiPriority w:val="99"/>
    <w:unhideWhenUsed/>
    <w:rsid w:val="00B411E0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411E0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B411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1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20512000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210702013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10104001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ravo.gov.ru/proxy/ips/?docbody=&amp;prevDoc=102801626&amp;backlink=1&amp;&amp;nd=102074303" TargetMode="External"/><Relationship Id="rId10" Type="http://schemas.openxmlformats.org/officeDocument/2006/relationships/hyperlink" Target="https://mpr.gov-murman.ru/documents/adminreg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View/0001202209140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Мазур</dc:creator>
  <cp:keywords/>
  <dc:description/>
  <cp:lastModifiedBy>Мазур Е.В.</cp:lastModifiedBy>
  <cp:revision>2</cp:revision>
  <dcterms:created xsi:type="dcterms:W3CDTF">2024-01-24T13:46:00Z</dcterms:created>
  <dcterms:modified xsi:type="dcterms:W3CDTF">2024-01-24T13:46:00Z</dcterms:modified>
</cp:coreProperties>
</file>