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57" w:rsidRDefault="00874657">
      <w:pPr>
        <w:pStyle w:val="ConsPlusTitlePage"/>
      </w:pPr>
      <w:bookmarkStart w:id="0" w:name="_GoBack"/>
      <w:r>
        <w:t xml:space="preserve">Документ предоставлен </w:t>
      </w:r>
      <w:hyperlink r:id="rId4">
        <w:r>
          <w:rPr>
            <w:color w:val="0000FF"/>
          </w:rPr>
          <w:t>КонсультантПлюс</w:t>
        </w:r>
      </w:hyperlink>
      <w:r>
        <w:br/>
      </w:r>
    </w:p>
    <w:p w:rsidR="00874657" w:rsidRDefault="00874657">
      <w:pPr>
        <w:pStyle w:val="ConsPlusNormal"/>
        <w:jc w:val="both"/>
        <w:outlineLvl w:val="0"/>
      </w:pPr>
    </w:p>
    <w:p w:rsidR="00874657" w:rsidRDefault="00874657">
      <w:pPr>
        <w:pStyle w:val="ConsPlusTitle"/>
        <w:jc w:val="center"/>
        <w:outlineLvl w:val="0"/>
      </w:pPr>
      <w:r>
        <w:t>ПРАВИТЕЛЬСТВО МУРМАНСКОЙ ОБЛАСТИ</w:t>
      </w:r>
    </w:p>
    <w:p w:rsidR="00874657" w:rsidRDefault="00874657">
      <w:pPr>
        <w:pStyle w:val="ConsPlusTitle"/>
        <w:jc w:val="both"/>
      </w:pPr>
    </w:p>
    <w:p w:rsidR="00874657" w:rsidRDefault="00874657">
      <w:pPr>
        <w:pStyle w:val="ConsPlusTitle"/>
        <w:jc w:val="center"/>
      </w:pPr>
      <w:r>
        <w:t>ПОСТАНОВЛЕНИЕ</w:t>
      </w:r>
    </w:p>
    <w:p w:rsidR="00874657" w:rsidRDefault="00874657">
      <w:pPr>
        <w:pStyle w:val="ConsPlusTitle"/>
        <w:jc w:val="center"/>
      </w:pPr>
      <w:r>
        <w:t>от 17 марта 2020 г. N 116-ПП</w:t>
      </w:r>
    </w:p>
    <w:p w:rsidR="00874657" w:rsidRDefault="00874657">
      <w:pPr>
        <w:pStyle w:val="ConsPlusTitle"/>
        <w:jc w:val="both"/>
      </w:pPr>
    </w:p>
    <w:p w:rsidR="00874657" w:rsidRDefault="00874657">
      <w:pPr>
        <w:pStyle w:val="ConsPlusTitle"/>
        <w:jc w:val="center"/>
      </w:pPr>
      <w:r>
        <w:t>О ГОСУДАРСТВЕННОЙ ПОДДЕРЖКЕ ГРАЖДАН РОССИЙСКОЙ ФЕДЕРАЦИИ,</w:t>
      </w:r>
    </w:p>
    <w:p w:rsidR="00874657" w:rsidRDefault="00874657">
      <w:pPr>
        <w:pStyle w:val="ConsPlusTitle"/>
        <w:jc w:val="center"/>
      </w:pPr>
      <w:r>
        <w:t>ПРОЖИВАЮЩИХ НА СЕЛЬСКИХ ТЕРРИТОРИЯХ МУРМАНСКОЙ ОБЛАСТИ</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center"/>
            </w:pPr>
            <w:r>
              <w:rPr>
                <w:color w:val="392C69"/>
              </w:rPr>
              <w:t>Список изменяющих документов</w:t>
            </w:r>
          </w:p>
          <w:p w:rsidR="00874657" w:rsidRDefault="00874657">
            <w:pPr>
              <w:pStyle w:val="ConsPlusNormal"/>
              <w:jc w:val="center"/>
            </w:pPr>
            <w:r>
              <w:rPr>
                <w:color w:val="392C69"/>
              </w:rPr>
              <w:t>(в ред. постановлений Правительства Мурманской области</w:t>
            </w:r>
          </w:p>
          <w:p w:rsidR="00874657" w:rsidRDefault="00874657">
            <w:pPr>
              <w:pStyle w:val="ConsPlusNormal"/>
              <w:jc w:val="center"/>
            </w:pPr>
            <w:r>
              <w:rPr>
                <w:color w:val="392C69"/>
              </w:rPr>
              <w:t xml:space="preserve">от 20.05.2020 </w:t>
            </w:r>
            <w:hyperlink r:id="rId5">
              <w:r>
                <w:rPr>
                  <w:color w:val="0000FF"/>
                </w:rPr>
                <w:t>N 323-ПП</w:t>
              </w:r>
            </w:hyperlink>
            <w:r>
              <w:rPr>
                <w:color w:val="392C69"/>
              </w:rPr>
              <w:t xml:space="preserve">, от 22.12.2020 </w:t>
            </w:r>
            <w:hyperlink r:id="rId6">
              <w:r>
                <w:rPr>
                  <w:color w:val="0000FF"/>
                </w:rPr>
                <w:t>N 923-ПП</w:t>
              </w:r>
            </w:hyperlink>
            <w:r>
              <w:rPr>
                <w:color w:val="392C69"/>
              </w:rPr>
              <w:t xml:space="preserve">, от 27.09.2021 </w:t>
            </w:r>
            <w:hyperlink r:id="rId7">
              <w:r>
                <w:rPr>
                  <w:color w:val="0000FF"/>
                </w:rPr>
                <w:t>N 697-ПП</w:t>
              </w:r>
            </w:hyperlink>
            <w:r>
              <w:rPr>
                <w:color w:val="392C69"/>
              </w:rPr>
              <w:t>,</w:t>
            </w:r>
          </w:p>
          <w:p w:rsidR="00874657" w:rsidRDefault="00874657">
            <w:pPr>
              <w:pStyle w:val="ConsPlusNormal"/>
              <w:jc w:val="center"/>
            </w:pPr>
            <w:r>
              <w:rPr>
                <w:color w:val="392C69"/>
              </w:rPr>
              <w:t xml:space="preserve">от 03.03.2022 </w:t>
            </w:r>
            <w:hyperlink r:id="rId8">
              <w:r>
                <w:rPr>
                  <w:color w:val="0000FF"/>
                </w:rPr>
                <w:t>N 129-ПП</w:t>
              </w:r>
            </w:hyperlink>
            <w:r>
              <w:rPr>
                <w:color w:val="392C69"/>
              </w:rPr>
              <w:t xml:space="preserve">, от 20.10.2022 </w:t>
            </w:r>
            <w:hyperlink r:id="rId9">
              <w:r>
                <w:rPr>
                  <w:color w:val="0000FF"/>
                </w:rPr>
                <w:t>N 826-ПП</w:t>
              </w:r>
            </w:hyperlink>
            <w:r>
              <w:rPr>
                <w:color w:val="392C69"/>
              </w:rPr>
              <w:t xml:space="preserve">, от 09.06.2023 </w:t>
            </w:r>
            <w:hyperlink r:id="rId10">
              <w:r>
                <w:rPr>
                  <w:color w:val="0000FF"/>
                </w:rPr>
                <w:t>N 427-ПП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Normal"/>
        <w:ind w:firstLine="540"/>
        <w:jc w:val="both"/>
      </w:pPr>
      <w:r>
        <w:t xml:space="preserve">В целях реализации государственной </w:t>
      </w:r>
      <w:hyperlink r:id="rId1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государственной </w:t>
      </w:r>
      <w:hyperlink r:id="rId12">
        <w:r>
          <w:rPr>
            <w:color w:val="0000FF"/>
          </w:rPr>
          <w:t>программы</w:t>
        </w:r>
      </w:hyperlink>
      <w:r>
        <w:t xml:space="preserve"> Мурманской области "Рыбное и сельское хозяйство", утвержденной постановлением Правительства Мурманской области от 11.11.2020 N 787-ПП, Правительство Мурманской области постановляет:</w:t>
      </w:r>
    </w:p>
    <w:p w:rsidR="00874657" w:rsidRDefault="00874657">
      <w:pPr>
        <w:pStyle w:val="ConsPlusNormal"/>
        <w:jc w:val="both"/>
      </w:pPr>
      <w:r>
        <w:t xml:space="preserve">(в ред. </w:t>
      </w:r>
      <w:hyperlink r:id="rId13">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1. Утвердить прилагаемые:</w:t>
      </w:r>
    </w:p>
    <w:p w:rsidR="00874657" w:rsidRDefault="00874657">
      <w:pPr>
        <w:pStyle w:val="ConsPlusNormal"/>
        <w:spacing w:before="220"/>
        <w:ind w:firstLine="540"/>
        <w:jc w:val="both"/>
      </w:pPr>
      <w:r>
        <w:t xml:space="preserve">1.1. </w:t>
      </w:r>
      <w:hyperlink w:anchor="P46">
        <w:r>
          <w:rPr>
            <w:color w:val="0000FF"/>
          </w:rPr>
          <w:t>Положение</w:t>
        </w:r>
      </w:hyperlink>
      <w:r>
        <w:t xml:space="preserve"> о порядке предоставления социальных выплат на строительство (приобретение) жилья гражданам Российской Федерации, проживающим на сельских территориях Мурманской области.</w:t>
      </w:r>
    </w:p>
    <w:p w:rsidR="00874657" w:rsidRDefault="00874657">
      <w:pPr>
        <w:pStyle w:val="ConsPlusNormal"/>
        <w:spacing w:before="220"/>
        <w:ind w:firstLine="540"/>
        <w:jc w:val="both"/>
      </w:pPr>
      <w:r>
        <w:t xml:space="preserve">1.2. </w:t>
      </w:r>
      <w:hyperlink w:anchor="P608">
        <w:r>
          <w:rPr>
            <w:color w:val="0000FF"/>
          </w:rPr>
          <w:t>Перечень</w:t>
        </w:r>
      </w:hyperlink>
      <w:r>
        <w:t xml:space="preserve"> сельских населенных пунктов, используемый в целях реализации мероприятий государственной </w:t>
      </w:r>
      <w:hyperlink r:id="rId14">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31.05.2019 N 696, на территории Мурманской области.</w:t>
      </w:r>
    </w:p>
    <w:p w:rsidR="00874657" w:rsidRDefault="00874657">
      <w:pPr>
        <w:pStyle w:val="ConsPlusNormal"/>
        <w:spacing w:before="220"/>
        <w:ind w:firstLine="540"/>
        <w:jc w:val="both"/>
      </w:pPr>
      <w:r>
        <w:t xml:space="preserve">1.3. </w:t>
      </w:r>
      <w:hyperlink w:anchor="P644">
        <w:r>
          <w:rPr>
            <w:color w:val="0000FF"/>
          </w:rPr>
          <w:t>Перечень</w:t>
        </w:r>
      </w:hyperlink>
      <w:r>
        <w:t xml:space="preserve"> сельских агломераций, используемый в целях реализации мероприятий государственной </w:t>
      </w:r>
      <w:hyperlink r:id="rId15">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31.05.2019 N 696, на территории Мурманской области.</w:t>
      </w:r>
    </w:p>
    <w:p w:rsidR="00874657" w:rsidRDefault="00874657">
      <w:pPr>
        <w:pStyle w:val="ConsPlusNormal"/>
        <w:jc w:val="both"/>
      </w:pPr>
      <w:r>
        <w:t xml:space="preserve">(подп. 1.3 введен </w:t>
      </w:r>
      <w:hyperlink r:id="rId16">
        <w:r>
          <w:rPr>
            <w:color w:val="0000FF"/>
          </w:rPr>
          <w:t>постановлением</w:t>
        </w:r>
      </w:hyperlink>
      <w:r>
        <w:t xml:space="preserve"> Правительства Мурманской области от 22.12.2020 N 923-ПП)</w:t>
      </w:r>
    </w:p>
    <w:p w:rsidR="00874657" w:rsidRDefault="00874657">
      <w:pPr>
        <w:pStyle w:val="ConsPlusNormal"/>
        <w:spacing w:before="220"/>
        <w:ind w:firstLine="540"/>
        <w:jc w:val="both"/>
      </w:pPr>
      <w:r>
        <w:t>2. Определить Министерство природных ресурсов, экологии и рыбного хозяйства Мурманской области уполномоченным исполнительным органом государственной власти Мурманской области по выполнению функций, связанных с проведением мероприятий по улучшению жилищных условий граждан, проживающих или изъявивших желание проживать на сельских территориях Мурманской области.</w:t>
      </w:r>
    </w:p>
    <w:p w:rsidR="00874657" w:rsidRDefault="00874657">
      <w:pPr>
        <w:pStyle w:val="ConsPlusNormal"/>
        <w:jc w:val="both"/>
      </w:pPr>
      <w:r>
        <w:t xml:space="preserve">(в ред. </w:t>
      </w:r>
      <w:hyperlink r:id="rId17">
        <w:r>
          <w:rPr>
            <w:color w:val="0000FF"/>
          </w:rPr>
          <w:t>постановления</w:t>
        </w:r>
      </w:hyperlink>
      <w:r>
        <w:t xml:space="preserve"> Правительства Мурманской области от 27.09.2021 N 697-ПП)</w:t>
      </w:r>
    </w:p>
    <w:p w:rsidR="00874657" w:rsidRDefault="00874657">
      <w:pPr>
        <w:pStyle w:val="ConsPlusNormal"/>
        <w:spacing w:before="220"/>
        <w:ind w:firstLine="540"/>
        <w:jc w:val="both"/>
      </w:pPr>
      <w:r>
        <w:t>3. Определить, что в целях реализации настоящего постановления используется средняя рыночная стоимость 1 квадратного метра общей площади жилья по муниципальным образованиям на территории Мурманской области, ежеквартально утверждаемая постановлением Правительства Мурманской области.</w:t>
      </w:r>
    </w:p>
    <w:p w:rsidR="00874657" w:rsidRDefault="00874657">
      <w:pPr>
        <w:pStyle w:val="ConsPlusNormal"/>
        <w:spacing w:before="220"/>
        <w:ind w:firstLine="540"/>
        <w:jc w:val="both"/>
      </w:pPr>
      <w:r>
        <w:t xml:space="preserve">4. Рекомендовать органам местного самоуправления муниципальных образований Мурманской области оказывать поддержку в целях улучшения жилищных условий гражданам </w:t>
      </w:r>
      <w:r>
        <w:lastRenderedPageBreak/>
        <w:t>Российской Федерации, проживающим или изъявившим желание проживать на сельских территориях Мурманской области.</w:t>
      </w:r>
    </w:p>
    <w:p w:rsidR="00874657" w:rsidRDefault="00874657">
      <w:pPr>
        <w:pStyle w:val="ConsPlusNormal"/>
        <w:spacing w:before="220"/>
        <w:ind w:firstLine="540"/>
        <w:jc w:val="both"/>
      </w:pPr>
      <w:r>
        <w:t>5. Признать утратившими силу:</w:t>
      </w:r>
    </w:p>
    <w:p w:rsidR="00874657" w:rsidRDefault="00874657">
      <w:pPr>
        <w:pStyle w:val="ConsPlusNormal"/>
        <w:spacing w:before="220"/>
        <w:ind w:firstLine="540"/>
        <w:jc w:val="both"/>
      </w:pPr>
      <w:r>
        <w:t xml:space="preserve">- </w:t>
      </w:r>
      <w:hyperlink r:id="rId18">
        <w:r>
          <w:rPr>
            <w:color w:val="0000FF"/>
          </w:rPr>
          <w:t>постановление</w:t>
        </w:r>
      </w:hyperlink>
      <w:r>
        <w:t xml:space="preserve"> Правительства Мурманской области от 28.03.2014 N 162-ПП "О государственной поддержке граждан Российской Федерации, проживающих в сельской местности Мурманской области, в том числе молодых семей и молодых специалистов";</w:t>
      </w:r>
    </w:p>
    <w:p w:rsidR="00874657" w:rsidRDefault="00874657">
      <w:pPr>
        <w:pStyle w:val="ConsPlusNormal"/>
        <w:spacing w:before="220"/>
        <w:ind w:firstLine="540"/>
        <w:jc w:val="both"/>
      </w:pPr>
      <w:r>
        <w:t xml:space="preserve">- </w:t>
      </w:r>
      <w:hyperlink r:id="rId19">
        <w:r>
          <w:rPr>
            <w:color w:val="0000FF"/>
          </w:rPr>
          <w:t>постановление</w:t>
        </w:r>
      </w:hyperlink>
      <w:r>
        <w:t xml:space="preserve"> Правительства Мурманской области от 05.12.2014 N 613-ПП "О внесении изменения в Перечень населенных пунктов Мурманской области, на территории которых преобладает деятельность, связанная с производством и переработкой сельскохозяйственной продукции";</w:t>
      </w:r>
    </w:p>
    <w:p w:rsidR="00874657" w:rsidRDefault="00874657">
      <w:pPr>
        <w:pStyle w:val="ConsPlusNormal"/>
        <w:spacing w:before="220"/>
        <w:ind w:firstLine="540"/>
        <w:jc w:val="both"/>
      </w:pPr>
      <w:r>
        <w:t xml:space="preserve">- </w:t>
      </w:r>
      <w:hyperlink r:id="rId20">
        <w:r>
          <w:rPr>
            <w:color w:val="0000FF"/>
          </w:rPr>
          <w:t>постановление</w:t>
        </w:r>
      </w:hyperlink>
      <w:r>
        <w:t xml:space="preserve"> Правительства Мурманской области от 05.08.2016 N 391-ПП "О внесении изменений в постановление Правительства Мурманской области от 28.03.2014 N 162-ПП";</w:t>
      </w:r>
    </w:p>
    <w:p w:rsidR="00874657" w:rsidRDefault="00874657">
      <w:pPr>
        <w:pStyle w:val="ConsPlusNormal"/>
        <w:spacing w:before="220"/>
        <w:ind w:firstLine="540"/>
        <w:jc w:val="both"/>
      </w:pPr>
      <w:r>
        <w:t xml:space="preserve">- </w:t>
      </w:r>
      <w:hyperlink r:id="rId21">
        <w:r>
          <w:rPr>
            <w:color w:val="0000FF"/>
          </w:rPr>
          <w:t>постановление</w:t>
        </w:r>
      </w:hyperlink>
      <w:r>
        <w:t xml:space="preserve"> Правительства Мурманской области от 02.08.2018 N 361-ПП "О внесении изменений в постановление Правительства Мурманской области от 28.03.2014 N 162-ПП";</w:t>
      </w:r>
    </w:p>
    <w:p w:rsidR="00874657" w:rsidRDefault="00874657">
      <w:pPr>
        <w:pStyle w:val="ConsPlusNormal"/>
        <w:spacing w:before="220"/>
        <w:ind w:firstLine="540"/>
        <w:jc w:val="both"/>
      </w:pPr>
      <w:r>
        <w:t xml:space="preserve">- </w:t>
      </w:r>
      <w:hyperlink r:id="rId22">
        <w:r>
          <w:rPr>
            <w:color w:val="0000FF"/>
          </w:rPr>
          <w:t>постановление</w:t>
        </w:r>
      </w:hyperlink>
      <w:r>
        <w:t xml:space="preserve"> Правительства Мурманской области от 21.05.2019 N 245-ПП "О внесении изменений в постановление Правительства Мурманской области от 28.03.2014 N 162-ПП";</w:t>
      </w:r>
    </w:p>
    <w:p w:rsidR="00874657" w:rsidRDefault="00874657">
      <w:pPr>
        <w:pStyle w:val="ConsPlusNormal"/>
        <w:spacing w:before="220"/>
        <w:ind w:firstLine="540"/>
        <w:jc w:val="both"/>
      </w:pPr>
      <w:r>
        <w:t xml:space="preserve">- </w:t>
      </w:r>
      <w:hyperlink r:id="rId23">
        <w:r>
          <w:rPr>
            <w:color w:val="0000FF"/>
          </w:rPr>
          <w:t>пункт 3</w:t>
        </w:r>
      </w:hyperlink>
      <w:r>
        <w:t xml:space="preserve"> приложения к постановлению Правительства Мурманской области от 08.12.2017 N 589-ПП "О внесении изменений в некоторые постановления Правительства Мурманской области".</w:t>
      </w:r>
    </w:p>
    <w:p w:rsidR="00874657" w:rsidRDefault="00874657">
      <w:pPr>
        <w:pStyle w:val="ConsPlusNormal"/>
        <w:spacing w:before="220"/>
        <w:ind w:firstLine="540"/>
        <w:jc w:val="both"/>
      </w:pPr>
      <w:r>
        <w:t>6. Настоящее постановление вступает в силу со дня его официального опубликования и распространяется на правоотношения, возникшие с 1 января 2020 года.</w:t>
      </w:r>
    </w:p>
    <w:p w:rsidR="00874657" w:rsidRDefault="00874657">
      <w:pPr>
        <w:pStyle w:val="ConsPlusNormal"/>
        <w:jc w:val="both"/>
      </w:pPr>
    </w:p>
    <w:p w:rsidR="00874657" w:rsidRDefault="00874657">
      <w:pPr>
        <w:pStyle w:val="ConsPlusNormal"/>
        <w:jc w:val="right"/>
      </w:pPr>
      <w:r>
        <w:t>Губернатор</w:t>
      </w:r>
    </w:p>
    <w:p w:rsidR="00874657" w:rsidRDefault="00874657">
      <w:pPr>
        <w:pStyle w:val="ConsPlusNormal"/>
        <w:jc w:val="right"/>
      </w:pPr>
      <w:r>
        <w:t>Мурманской области</w:t>
      </w:r>
    </w:p>
    <w:p w:rsidR="00874657" w:rsidRDefault="00874657">
      <w:pPr>
        <w:pStyle w:val="ConsPlusNormal"/>
        <w:jc w:val="right"/>
      </w:pPr>
      <w:r>
        <w:t>А.В.ЧИБИС</w:t>
      </w: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0"/>
      </w:pPr>
      <w:r>
        <w:t>Утверждено</w:t>
      </w:r>
    </w:p>
    <w:p w:rsidR="00874657" w:rsidRDefault="00874657">
      <w:pPr>
        <w:pStyle w:val="ConsPlusNormal"/>
        <w:jc w:val="right"/>
      </w:pPr>
      <w:r>
        <w:t>постановлением</w:t>
      </w:r>
    </w:p>
    <w:p w:rsidR="00874657" w:rsidRDefault="00874657">
      <w:pPr>
        <w:pStyle w:val="ConsPlusNormal"/>
        <w:jc w:val="right"/>
      </w:pPr>
      <w:r>
        <w:t>Правительства Мурманской области</w:t>
      </w:r>
    </w:p>
    <w:p w:rsidR="00874657" w:rsidRDefault="00874657">
      <w:pPr>
        <w:pStyle w:val="ConsPlusNormal"/>
        <w:jc w:val="right"/>
      </w:pPr>
      <w:r>
        <w:t>от 17 марта 2020 г. N 116-ПП</w:t>
      </w:r>
    </w:p>
    <w:p w:rsidR="00874657" w:rsidRDefault="00874657">
      <w:pPr>
        <w:pStyle w:val="ConsPlusNormal"/>
        <w:jc w:val="both"/>
      </w:pPr>
    </w:p>
    <w:p w:rsidR="00874657" w:rsidRDefault="00874657">
      <w:pPr>
        <w:pStyle w:val="ConsPlusTitle"/>
        <w:jc w:val="center"/>
      </w:pPr>
      <w:bookmarkStart w:id="1" w:name="P46"/>
      <w:bookmarkEnd w:id="1"/>
      <w:r>
        <w:t>ПОЛОЖЕНИЕ</w:t>
      </w:r>
    </w:p>
    <w:p w:rsidR="00874657" w:rsidRDefault="00874657">
      <w:pPr>
        <w:pStyle w:val="ConsPlusTitle"/>
        <w:jc w:val="center"/>
      </w:pPr>
      <w:r>
        <w:t>О ПОРЯДКЕ ПРЕДОСТАВЛЕНИЯ СОЦИАЛЬНЫХ ВЫПЛАТ НА СТРОИТЕЛЬСТВО</w:t>
      </w:r>
    </w:p>
    <w:p w:rsidR="00874657" w:rsidRDefault="00874657">
      <w:pPr>
        <w:pStyle w:val="ConsPlusTitle"/>
        <w:jc w:val="center"/>
      </w:pPr>
      <w:r>
        <w:t>(ПРИОБРЕТЕНИЕ) ЖИЛЬЯ ГРАЖДАНАМ РОССИЙСКОЙ ФЕДЕРАЦИИ,</w:t>
      </w:r>
    </w:p>
    <w:p w:rsidR="00874657" w:rsidRDefault="00874657">
      <w:pPr>
        <w:pStyle w:val="ConsPlusTitle"/>
        <w:jc w:val="center"/>
      </w:pPr>
      <w:r>
        <w:t>ПРОЖИВАЮЩИМ НА СЕЛЬСКИХ ТЕРРИТОРИЯХ МУРМАНСКОЙ ОБЛАСТИ</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center"/>
            </w:pPr>
            <w:r>
              <w:rPr>
                <w:color w:val="392C69"/>
              </w:rPr>
              <w:t>Список изменяющих документов</w:t>
            </w:r>
          </w:p>
          <w:p w:rsidR="00874657" w:rsidRDefault="00874657">
            <w:pPr>
              <w:pStyle w:val="ConsPlusNormal"/>
              <w:jc w:val="center"/>
            </w:pPr>
            <w:r>
              <w:rPr>
                <w:color w:val="392C69"/>
              </w:rPr>
              <w:t>(в ред. постановлений Правительства Мурманской области</w:t>
            </w:r>
          </w:p>
          <w:p w:rsidR="00874657" w:rsidRDefault="00874657">
            <w:pPr>
              <w:pStyle w:val="ConsPlusNormal"/>
              <w:jc w:val="center"/>
            </w:pPr>
            <w:r>
              <w:rPr>
                <w:color w:val="392C69"/>
              </w:rPr>
              <w:t xml:space="preserve">от 20.05.2020 </w:t>
            </w:r>
            <w:hyperlink r:id="rId24">
              <w:r>
                <w:rPr>
                  <w:color w:val="0000FF"/>
                </w:rPr>
                <w:t>N 323-ПП</w:t>
              </w:r>
            </w:hyperlink>
            <w:r>
              <w:rPr>
                <w:color w:val="392C69"/>
              </w:rPr>
              <w:t xml:space="preserve">, от 22.12.2020 </w:t>
            </w:r>
            <w:hyperlink r:id="rId25">
              <w:r>
                <w:rPr>
                  <w:color w:val="0000FF"/>
                </w:rPr>
                <w:t>N 923-ПП</w:t>
              </w:r>
            </w:hyperlink>
            <w:r>
              <w:rPr>
                <w:color w:val="392C69"/>
              </w:rPr>
              <w:t xml:space="preserve">, от 27.09.2021 </w:t>
            </w:r>
            <w:hyperlink r:id="rId26">
              <w:r>
                <w:rPr>
                  <w:color w:val="0000FF"/>
                </w:rPr>
                <w:t>N 697-ПП</w:t>
              </w:r>
            </w:hyperlink>
            <w:r>
              <w:rPr>
                <w:color w:val="392C69"/>
              </w:rPr>
              <w:t>,</w:t>
            </w:r>
          </w:p>
          <w:p w:rsidR="00874657" w:rsidRDefault="00874657">
            <w:pPr>
              <w:pStyle w:val="ConsPlusNormal"/>
              <w:jc w:val="center"/>
            </w:pPr>
            <w:r>
              <w:rPr>
                <w:color w:val="392C69"/>
              </w:rPr>
              <w:t xml:space="preserve">от 03.03.2022 </w:t>
            </w:r>
            <w:hyperlink r:id="rId27">
              <w:r>
                <w:rPr>
                  <w:color w:val="0000FF"/>
                </w:rPr>
                <w:t>N 129-ПП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Title"/>
        <w:jc w:val="center"/>
        <w:outlineLvl w:val="1"/>
      </w:pPr>
      <w:r>
        <w:t>1. Общие положения</w:t>
      </w:r>
    </w:p>
    <w:p w:rsidR="00874657" w:rsidRDefault="00874657">
      <w:pPr>
        <w:pStyle w:val="ConsPlusNormal"/>
        <w:jc w:val="both"/>
      </w:pPr>
    </w:p>
    <w:p w:rsidR="00874657" w:rsidRDefault="00874657">
      <w:pPr>
        <w:pStyle w:val="ConsPlusNormal"/>
        <w:ind w:firstLine="540"/>
        <w:jc w:val="both"/>
      </w:pPr>
      <w:r>
        <w:t>1.1. Настоящее Положение определяет порядок и условия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на сельских территориях Мурманской области либо изъявившим желание переехать на постоянное место жительства на сельские территории Мурманской области и работать там (далее соответственно - социальные выплаты, граждане).</w:t>
      </w:r>
    </w:p>
    <w:p w:rsidR="00874657" w:rsidRDefault="00874657">
      <w:pPr>
        <w:pStyle w:val="ConsPlusNormal"/>
        <w:spacing w:before="220"/>
        <w:ind w:firstLine="540"/>
        <w:jc w:val="both"/>
      </w:pPr>
      <w:r>
        <w:t xml:space="preserve">Указанные мероприятия осуществляются в целях реализации государственной </w:t>
      </w:r>
      <w:hyperlink r:id="rId28">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и государственной </w:t>
      </w:r>
      <w:hyperlink r:id="rId29">
        <w:r>
          <w:rPr>
            <w:color w:val="0000FF"/>
          </w:rPr>
          <w:t>программы</w:t>
        </w:r>
      </w:hyperlink>
      <w:r>
        <w:t xml:space="preserve"> Мурманской области "Рыбное и сельское хозяйство", утвержденной постановлением Правительства Мурманской области от 11.11.2020 N 787-ПП (далее - Программа).</w:t>
      </w:r>
    </w:p>
    <w:p w:rsidR="00874657" w:rsidRDefault="00874657">
      <w:pPr>
        <w:pStyle w:val="ConsPlusNormal"/>
        <w:jc w:val="both"/>
      </w:pPr>
      <w:r>
        <w:t xml:space="preserve">(в ред. </w:t>
      </w:r>
      <w:hyperlink r:id="rId30">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1.2. В настоящем Положении:</w:t>
      </w:r>
    </w:p>
    <w:p w:rsidR="00874657" w:rsidRDefault="00874657">
      <w:pPr>
        <w:pStyle w:val="ConsPlusNormal"/>
        <w:spacing w:before="220"/>
        <w:ind w:firstLine="540"/>
        <w:jc w:val="both"/>
      </w:pPr>
      <w:r>
        <w:t>-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Мурманской области); рабочие поселки, наделенные статусом городских поселений.</w:t>
      </w:r>
    </w:p>
    <w:p w:rsidR="00874657" w:rsidRDefault="00874657">
      <w:pPr>
        <w:pStyle w:val="ConsPlusNormal"/>
        <w:jc w:val="both"/>
      </w:pPr>
      <w:r>
        <w:t xml:space="preserve">(в ред. </w:t>
      </w:r>
      <w:hyperlink r:id="rId31">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Перечень таких сельских населенных пунктов на территории Мурманской области утвержден Правительством Мурманской области;</w:t>
      </w:r>
    </w:p>
    <w:p w:rsidR="00874657" w:rsidRDefault="00874657">
      <w:pPr>
        <w:pStyle w:val="ConsPlusNormal"/>
        <w:jc w:val="both"/>
      </w:pPr>
      <w:r>
        <w:t xml:space="preserve">(в ред. </w:t>
      </w:r>
      <w:hyperlink r:id="rId32">
        <w:r>
          <w:rPr>
            <w:color w:val="0000FF"/>
          </w:rPr>
          <w:t>постановления</w:t>
        </w:r>
      </w:hyperlink>
      <w:r>
        <w:t xml:space="preserve"> Правительства Мурманской области от 22.12.2020 N 923-ПП)</w:t>
      </w:r>
    </w:p>
    <w:p w:rsidR="00874657" w:rsidRDefault="00874657">
      <w:pPr>
        <w:pStyle w:val="ConsPlusNormal"/>
        <w:spacing w:before="220"/>
        <w:ind w:firstLine="540"/>
        <w:jc w:val="both"/>
      </w:pPr>
      <w:r>
        <w:t xml:space="preserve">- 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33">
        <w:r>
          <w:rPr>
            <w:color w:val="0000FF"/>
          </w:rPr>
          <w:t>статьей 3</w:t>
        </w:r>
      </w:hyperlink>
      <w:r>
        <w:t xml:space="preserve"> Федерального закона от 29.12.2006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34">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874657" w:rsidRDefault="00874657">
      <w:pPr>
        <w:pStyle w:val="ConsPlusNormal"/>
        <w:spacing w:before="220"/>
        <w:ind w:firstLine="540"/>
        <w:jc w:val="both"/>
      </w:pPr>
      <w:r>
        <w:t>- 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874657" w:rsidRDefault="00874657">
      <w:pPr>
        <w:pStyle w:val="ConsPlusNormal"/>
        <w:spacing w:before="220"/>
        <w:ind w:firstLine="540"/>
        <w:jc w:val="both"/>
      </w:pPr>
      <w:r>
        <w:t>- под гражданином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874657" w:rsidRDefault="00874657">
      <w:pPr>
        <w:pStyle w:val="ConsPlusNormal"/>
        <w:spacing w:before="220"/>
        <w:ind w:firstLine="540"/>
        <w:jc w:val="both"/>
      </w:pPr>
      <w:r>
        <w:t>1.3. Социальные выплаты гражданам предоставляются за счет средств федерального и областного и (или) местных бюджетов.</w:t>
      </w:r>
    </w:p>
    <w:p w:rsidR="00874657" w:rsidRDefault="00874657">
      <w:pPr>
        <w:pStyle w:val="ConsPlusNormal"/>
        <w:spacing w:before="220"/>
        <w:ind w:firstLine="540"/>
        <w:jc w:val="both"/>
      </w:pPr>
      <w:r>
        <w:t>1.4. Доля средств, выделяемых из федерального, областного и (или) местных бюджетов в форме социальной выплаты, составляет не более 70 процентов от расчетной стоимости строительства (приобретения) жилья.</w:t>
      </w:r>
    </w:p>
    <w:p w:rsidR="00874657" w:rsidRDefault="00874657">
      <w:pPr>
        <w:pStyle w:val="ConsPlusNormal"/>
        <w:spacing w:before="220"/>
        <w:ind w:firstLine="540"/>
        <w:jc w:val="both"/>
      </w:pPr>
      <w:r>
        <w:t>Доля средств, выделяемых из федерального бюджета бюджету Мурманской области, ежегодно уточняется при заключении соглашения с Министерством сельского хозяйства Российской Федерации в зависимости от бюджетной обеспеченности Мурманской области.</w:t>
      </w:r>
    </w:p>
    <w:p w:rsidR="00874657" w:rsidRDefault="00874657">
      <w:pPr>
        <w:pStyle w:val="ConsPlusNormal"/>
        <w:spacing w:before="220"/>
        <w:ind w:firstLine="540"/>
        <w:jc w:val="both"/>
      </w:pPr>
      <w:r>
        <w:t>Доля собственных (в том числе заемных) средств, привлекаемых гражданами, составляет часть стоимости строительства (приобретения) жилья, не обеспеченной за счет социальной выплаты.</w:t>
      </w:r>
    </w:p>
    <w:p w:rsidR="00874657" w:rsidRDefault="00874657">
      <w:pPr>
        <w:pStyle w:val="ConsPlusNormal"/>
        <w:spacing w:before="220"/>
        <w:ind w:firstLine="540"/>
        <w:jc w:val="both"/>
      </w:pPr>
      <w:r>
        <w:t>Размер социальной выплаты, выделяемой из федерального, областного и (или) местных бюджетов, в процентах от расчетной стоимости строительства (приобретения) жилья рассчитывается Министерством природных ресурсов, экологии и рыбного хозяйства Мурманской области (далее - Министерство).</w:t>
      </w:r>
    </w:p>
    <w:p w:rsidR="00874657" w:rsidRDefault="00874657">
      <w:pPr>
        <w:pStyle w:val="ConsPlusNormal"/>
        <w:jc w:val="both"/>
      </w:pPr>
      <w:r>
        <w:t xml:space="preserve">(в ред. </w:t>
      </w:r>
      <w:hyperlink r:id="rId35">
        <w:r>
          <w:rPr>
            <w:color w:val="0000FF"/>
          </w:rPr>
          <w:t>постановления</w:t>
        </w:r>
      </w:hyperlink>
      <w:r>
        <w:t xml:space="preserve"> Правительства Мурманской области от 27.09.2021 N 697-ПП)</w:t>
      </w:r>
    </w:p>
    <w:p w:rsidR="00874657" w:rsidRDefault="00874657">
      <w:pPr>
        <w:pStyle w:val="ConsPlusNormal"/>
        <w:spacing w:before="220"/>
        <w:ind w:firstLine="540"/>
        <w:jc w:val="both"/>
      </w:pPr>
      <w:bookmarkStart w:id="2" w:name="P74"/>
      <w:bookmarkEnd w:id="2"/>
      <w:r>
        <w:t>1.5.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Мурманской области и (или) местных бюджетов, предоставленных на улучшение жилищных условий.</w:t>
      </w:r>
    </w:p>
    <w:p w:rsidR="00874657" w:rsidRDefault="00874657">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874657" w:rsidRDefault="00874657">
      <w:pPr>
        <w:pStyle w:val="ConsPlusNormal"/>
        <w:spacing w:before="220"/>
        <w:ind w:firstLine="540"/>
        <w:jc w:val="both"/>
      </w:pPr>
      <w:r>
        <w:t>1.6. Участие граждан в мероприятиях по улучшению жилищных условий является добровольным.</w:t>
      </w:r>
    </w:p>
    <w:p w:rsidR="00874657" w:rsidRDefault="00874657">
      <w:pPr>
        <w:pStyle w:val="ConsPlusNormal"/>
        <w:spacing w:before="220"/>
        <w:ind w:firstLine="540"/>
        <w:jc w:val="both"/>
      </w:pPr>
      <w:r>
        <w:t>1.7. Главным распорядителем средств, направляемых на социальные выплаты гражданам, проживающим на сельских территориях Мурманской области, на строительство (приобретение) жилья, является Министерство.</w:t>
      </w:r>
    </w:p>
    <w:p w:rsidR="00874657" w:rsidRDefault="00874657">
      <w:pPr>
        <w:pStyle w:val="ConsPlusNormal"/>
        <w:spacing w:before="220"/>
        <w:ind w:firstLine="540"/>
        <w:jc w:val="both"/>
      </w:pPr>
      <w:r>
        <w:t>Социальные выплаты предоставляются в пределах бюджетных ассигнований, предусмотренных в законе об областном бюджете на соответствующий финансовый год, и лимитов бюджетных обязательств, доведенных в установленном порядке до Министерства как получателя бюджетных средств на указанные цели.</w:t>
      </w:r>
    </w:p>
    <w:p w:rsidR="00874657" w:rsidRDefault="00874657">
      <w:pPr>
        <w:pStyle w:val="ConsPlusNormal"/>
        <w:jc w:val="both"/>
      </w:pPr>
    </w:p>
    <w:p w:rsidR="00874657" w:rsidRDefault="00874657">
      <w:pPr>
        <w:pStyle w:val="ConsPlusTitle"/>
        <w:jc w:val="center"/>
        <w:outlineLvl w:val="1"/>
      </w:pPr>
      <w:r>
        <w:t>2. Порядок предоставления социальных выплат гражданам</w:t>
      </w:r>
    </w:p>
    <w:p w:rsidR="00874657" w:rsidRDefault="00874657">
      <w:pPr>
        <w:pStyle w:val="ConsPlusNormal"/>
        <w:jc w:val="both"/>
      </w:pPr>
    </w:p>
    <w:p w:rsidR="00874657" w:rsidRDefault="00874657">
      <w:pPr>
        <w:pStyle w:val="ConsPlusNormal"/>
        <w:ind w:firstLine="540"/>
        <w:jc w:val="both"/>
      </w:pPr>
      <w:bookmarkStart w:id="3" w:name="P82"/>
      <w:bookmarkEnd w:id="3"/>
      <w:r>
        <w:t>2.1. Право на получение социальной выплаты имеет:</w:t>
      </w:r>
    </w:p>
    <w:p w:rsidR="00874657" w:rsidRDefault="00874657">
      <w:pPr>
        <w:pStyle w:val="ConsPlusNormal"/>
        <w:spacing w:before="220"/>
        <w:ind w:firstLine="540"/>
        <w:jc w:val="both"/>
      </w:pPr>
      <w:bookmarkStart w:id="4" w:name="P83"/>
      <w:bookmarkEnd w:id="4"/>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в совокупности следующих условий:</w:t>
      </w:r>
    </w:p>
    <w:p w:rsidR="00874657" w:rsidRDefault="00874657">
      <w:pPr>
        <w:pStyle w:val="ConsPlusNormal"/>
        <w:spacing w:before="220"/>
        <w:ind w:firstLine="540"/>
        <w:jc w:val="both"/>
      </w:pPr>
      <w:r>
        <w:t xml:space="preserve">осуществление деятельности на сельских территориях по трудовому договору или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при наличии среднего профессионального или высшего образования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осуществление деятельности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196">
        <w:r>
          <w:rPr>
            <w:color w:val="0000FF"/>
          </w:rPr>
          <w:t>пунктом 2.20</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874657" w:rsidRDefault="00874657">
      <w:pPr>
        <w:pStyle w:val="ConsPlusNormal"/>
        <w:jc w:val="both"/>
      </w:pPr>
      <w:r>
        <w:t xml:space="preserve">(в ред. </w:t>
      </w:r>
      <w:hyperlink r:id="rId36">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 xml:space="preserve">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P140">
        <w:r>
          <w:rPr>
            <w:color w:val="0000FF"/>
          </w:rPr>
          <w:t>пунктом 2.11</w:t>
        </w:r>
      </w:hyperlink>
      <w:r>
        <w:t xml:space="preserve"> настоящего Положения, а также средств, необходимых для строительства (приобретения) жилья, в случае, предусмотренном </w:t>
      </w:r>
      <w:hyperlink w:anchor="P158">
        <w:r>
          <w:rPr>
            <w:color w:val="0000FF"/>
          </w:rPr>
          <w:t>пунктом 2.16</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7">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874657" w:rsidRDefault="00874657">
      <w:pPr>
        <w:pStyle w:val="ConsPlusNormal"/>
        <w:jc w:val="both"/>
      </w:pPr>
      <w:r>
        <w:t xml:space="preserve">(в ред. </w:t>
      </w:r>
      <w:hyperlink r:id="rId38">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 xml:space="preserve">признание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(регистрации по месту жительства) по основаниям, установленным </w:t>
      </w:r>
      <w:hyperlink r:id="rId39">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874657" w:rsidRDefault="00874657">
      <w:pPr>
        <w:pStyle w:val="ConsPlusNormal"/>
        <w:spacing w:before="220"/>
        <w:ind w:firstLine="540"/>
        <w:jc w:val="both"/>
      </w:pPr>
      <w:bookmarkStart w:id="5" w:name="P89"/>
      <w:bookmarkEnd w:id="5"/>
      <w:r>
        <w:t>б) гражданин, изъявивший желание постоянно проживать на сельских территориях, при соблюдении в совокупности следующих условий:</w:t>
      </w:r>
    </w:p>
    <w:p w:rsidR="00874657" w:rsidRDefault="00874657">
      <w:pPr>
        <w:pStyle w:val="ConsPlusNormal"/>
        <w:spacing w:before="220"/>
        <w:ind w:firstLine="540"/>
        <w:jc w:val="both"/>
      </w:pPr>
      <w:r>
        <w:t>осуществление на сельских территориях деятельности по трудовому договору или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при наличии среднего профессионального или высшего образования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осуществление деятельности на сельских территориях по трудовому договору в организациях лесного хозяйства;</w:t>
      </w:r>
    </w:p>
    <w:p w:rsidR="00874657" w:rsidRDefault="00874657">
      <w:pPr>
        <w:pStyle w:val="ConsPlusNormal"/>
        <w:jc w:val="both"/>
      </w:pPr>
      <w:r>
        <w:t xml:space="preserve">(в ред. </w:t>
      </w:r>
      <w:hyperlink r:id="rId40">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переезд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Мурманской области)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при наличии среднего профессионального или высшего образования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осуществление деятельности на сельских территориях по трудовому договору в организациях лесного хозяйства;</w:t>
      </w:r>
    </w:p>
    <w:p w:rsidR="00874657" w:rsidRDefault="00874657">
      <w:pPr>
        <w:pStyle w:val="ConsPlusNormal"/>
        <w:jc w:val="both"/>
      </w:pPr>
      <w:r>
        <w:t xml:space="preserve">(в ред. </w:t>
      </w:r>
      <w:hyperlink r:id="rId41">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 xml:space="preserve">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w:anchor="P140">
        <w:r>
          <w:rPr>
            <w:color w:val="0000FF"/>
          </w:rPr>
          <w:t>пунктом 2.11</w:t>
        </w:r>
      </w:hyperlink>
      <w:r>
        <w:t xml:space="preserve"> настоящего Положения, а также средств, необходимых для строительства (приобретения) жилья, в случае, предусмотренном </w:t>
      </w:r>
      <w:hyperlink w:anchor="P158">
        <w:r>
          <w:rPr>
            <w:color w:val="0000FF"/>
          </w:rPr>
          <w:t>пунктом 2.16</w:t>
        </w:r>
      </w:hyperlink>
      <w:r>
        <w:t xml:space="preserve"> настоящего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42">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874657" w:rsidRDefault="00874657">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городского округа,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874657" w:rsidRDefault="00874657">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городского округа, муниципального округа), в который гражданин изъявил желание переехать на постоянное место жительства;</w:t>
      </w:r>
    </w:p>
    <w:p w:rsidR="00874657" w:rsidRDefault="00874657">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городского округа, муниципального округа), в который гражданин изъявил желание переехать на постоянное место жительства.</w:t>
      </w:r>
    </w:p>
    <w:p w:rsidR="00874657" w:rsidRDefault="00874657">
      <w:pPr>
        <w:pStyle w:val="ConsPlusNormal"/>
        <w:jc w:val="both"/>
      </w:pPr>
      <w:r>
        <w:t xml:space="preserve">(подп. "б" в ред. </w:t>
      </w:r>
      <w:hyperlink r:id="rId43">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2.2.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874657" w:rsidRDefault="00874657">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гражданин обязан уведомить об этом Министерство в течение 5 (пяти) рабочих дней с момента наступления данного факта.</w:t>
      </w:r>
    </w:p>
    <w:p w:rsidR="00874657" w:rsidRDefault="00874657">
      <w:pPr>
        <w:pStyle w:val="ConsPlusNormal"/>
        <w:spacing w:before="220"/>
        <w:ind w:firstLine="540"/>
        <w:jc w:val="both"/>
      </w:pPr>
      <w:r>
        <w:t>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 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874657" w:rsidRDefault="00874657">
      <w:pPr>
        <w:pStyle w:val="ConsPlusNormal"/>
        <w:jc w:val="both"/>
      </w:pPr>
      <w:r>
        <w:t xml:space="preserve">(в ред. </w:t>
      </w:r>
      <w:hyperlink r:id="rId44">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В случае несоблюдения гражданином данного условия Министерство вправе требовать в судебном порядке от получателя социальной выплаты возврата средств в размере предоставленной социальной выплаты.</w:t>
      </w:r>
    </w:p>
    <w:p w:rsidR="00874657" w:rsidRDefault="00874657">
      <w:pPr>
        <w:pStyle w:val="ConsPlusNormal"/>
        <w:jc w:val="both"/>
      </w:pPr>
      <w:r>
        <w:t xml:space="preserve">(п. 2.2 в ред. </w:t>
      </w:r>
      <w:hyperlink r:id="rId45">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bookmarkStart w:id="6" w:name="P105"/>
      <w:bookmarkEnd w:id="6"/>
      <w:r>
        <w:t>2.3. Предоставление гражданам социальных выплат осуществляется согласно следующей очередности:</w:t>
      </w:r>
    </w:p>
    <w:p w:rsidR="00874657" w:rsidRDefault="00874657">
      <w:pPr>
        <w:pStyle w:val="ConsPlusNormal"/>
        <w:spacing w:before="220"/>
        <w:ind w:firstLine="540"/>
        <w:jc w:val="both"/>
      </w:pPr>
      <w:r>
        <w:t>а) гражданам, работающим по трудовым договорам или осуществляющим индивидуальную предпринимательскую деятельность в сфере агропромышленного комплекса на сельских территориях, а также работающим в организациях независимо от их организационно-правовой формы, осуществляющих ветеринарную деятельность для сельскохозяйственных животных, изъявившим желание улучшить жилищные условия путем строительства жилого дома или участия в долевом строительстве жилых домов (квартир);</w:t>
      </w:r>
    </w:p>
    <w:p w:rsidR="00874657" w:rsidRDefault="00874657">
      <w:pPr>
        <w:pStyle w:val="ConsPlusNormal"/>
        <w:jc w:val="both"/>
      </w:pPr>
      <w:r>
        <w:t xml:space="preserve">(в ред. </w:t>
      </w:r>
      <w:hyperlink r:id="rId46">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б) гражданам, работающим по трудовым договорам или осуществляющим индивидуальную предпринимательскую деятельность в социальной сфере на сельских территориях, изъявившим желание улучшить жилищные условия путем строительства жилого дома или участия в долевом строительстве жилых домов (квартир);</w:t>
      </w:r>
    </w:p>
    <w:p w:rsidR="00874657" w:rsidRDefault="00874657">
      <w:pPr>
        <w:pStyle w:val="ConsPlusNormal"/>
        <w:spacing w:before="220"/>
        <w:ind w:firstLine="540"/>
        <w:jc w:val="both"/>
      </w:pPr>
      <w:r>
        <w:t>в) гражданам, работающим по трудовым договорам на сельских территориях в организациях лесного хозяйства и изъявившим желание улучшить жилищные условия путем строительства жилого дома или участия в долевом строительстве жилых домов (квартир);</w:t>
      </w:r>
    </w:p>
    <w:p w:rsidR="00874657" w:rsidRDefault="00874657">
      <w:pPr>
        <w:pStyle w:val="ConsPlusNormal"/>
        <w:jc w:val="both"/>
      </w:pPr>
      <w:r>
        <w:t xml:space="preserve">(подп. "в" введен </w:t>
      </w:r>
      <w:hyperlink r:id="rId47">
        <w:r>
          <w:rPr>
            <w:color w:val="0000FF"/>
          </w:rPr>
          <w:t>постановлением</w:t>
        </w:r>
      </w:hyperlink>
      <w:r>
        <w:t xml:space="preserve"> Правительства Мурманской области от 03.03.2022 N 129-ПП)</w:t>
      </w:r>
    </w:p>
    <w:p w:rsidR="00874657" w:rsidRDefault="00874657">
      <w:pPr>
        <w:pStyle w:val="ConsPlusNormal"/>
        <w:spacing w:before="220"/>
        <w:ind w:firstLine="540"/>
        <w:jc w:val="both"/>
      </w:pPr>
      <w:hyperlink r:id="rId48">
        <w:r>
          <w:rPr>
            <w:color w:val="0000FF"/>
          </w:rPr>
          <w:t>г</w:t>
        </w:r>
      </w:hyperlink>
      <w:r>
        <w:t>) гражданам, работающим по трудовым договорам или осуществляющим индивидуальную предпринимательскую деятельность в сфере агропромышленного комплекса на сельских территориях, а также работающим в организациях независимо от их организационно-правовой формы, осуществляющих ветеринарную деятельность для сельскохозяйственных животных, изъявившим желание улучшить жилищные условия путем приобретения жилых помещений;</w:t>
      </w:r>
    </w:p>
    <w:p w:rsidR="00874657" w:rsidRDefault="00874657">
      <w:pPr>
        <w:pStyle w:val="ConsPlusNormal"/>
        <w:jc w:val="both"/>
      </w:pPr>
      <w:r>
        <w:t xml:space="preserve">(в ред. </w:t>
      </w:r>
      <w:hyperlink r:id="rId49">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hyperlink r:id="rId50">
        <w:r>
          <w:rPr>
            <w:color w:val="0000FF"/>
          </w:rPr>
          <w:t>д</w:t>
        </w:r>
      </w:hyperlink>
      <w:r>
        <w:t>) гражданам, работающим по трудовым договорам или осуществляющим индивидуальную предпринимательскую деятельность в социальной сфере на сельских территориях, изъявившим желание улучшить жилищные условия путем приобретения жилых помещений;</w:t>
      </w:r>
    </w:p>
    <w:p w:rsidR="00874657" w:rsidRDefault="00874657">
      <w:pPr>
        <w:pStyle w:val="ConsPlusNormal"/>
        <w:spacing w:before="220"/>
        <w:ind w:firstLine="540"/>
        <w:jc w:val="both"/>
      </w:pPr>
      <w:r>
        <w:t>е) гражданам, работающим по трудовым договорам на сельских территориях в организациях лесного хозяйства и изъявившим желание улучшить жилищные условия путем приобретения жилых помещений.</w:t>
      </w:r>
    </w:p>
    <w:p w:rsidR="00874657" w:rsidRDefault="00874657">
      <w:pPr>
        <w:pStyle w:val="ConsPlusNormal"/>
        <w:jc w:val="both"/>
      </w:pPr>
      <w:r>
        <w:t xml:space="preserve">(подп. "е" введен </w:t>
      </w:r>
      <w:hyperlink r:id="rId51">
        <w:r>
          <w:rPr>
            <w:color w:val="0000FF"/>
          </w:rPr>
          <w:t>постановлением</w:t>
        </w:r>
      </w:hyperlink>
      <w:r>
        <w:t xml:space="preserve"> Правительства Мурманской области от 03.03.2022 N 129-ПП)</w:t>
      </w:r>
    </w:p>
    <w:p w:rsidR="00874657" w:rsidRDefault="00874657">
      <w:pPr>
        <w:pStyle w:val="ConsPlusNormal"/>
        <w:spacing w:before="220"/>
        <w:ind w:firstLine="540"/>
        <w:jc w:val="both"/>
      </w:pPr>
      <w:bookmarkStart w:id="7" w:name="P116"/>
      <w:bookmarkEnd w:id="7"/>
      <w:r>
        <w:t xml:space="preserve">2.4. В каждой из указанных в </w:t>
      </w:r>
      <w:hyperlink w:anchor="P105">
        <w:r>
          <w:rPr>
            <w:color w:val="0000FF"/>
          </w:rPr>
          <w:t>пункте 2.3</w:t>
        </w:r>
      </w:hyperlink>
      <w:r>
        <w:t xml:space="preserve"> Положения групп граждан очередность определяется в хронологической последовательности по дате подачи ими заявления в соответствии с </w:t>
      </w:r>
      <w:hyperlink w:anchor="P159">
        <w:r>
          <w:rPr>
            <w:color w:val="0000FF"/>
          </w:rPr>
          <w:t>пунктом 2.17</w:t>
        </w:r>
      </w:hyperlink>
      <w:r>
        <w:t xml:space="preserve"> Положения с учетом первоочередного предоставления социальных выплат:</w:t>
      </w:r>
    </w:p>
    <w:p w:rsidR="00874657" w:rsidRDefault="00874657">
      <w:pPr>
        <w:pStyle w:val="ConsPlusNormal"/>
        <w:spacing w:before="220"/>
        <w:ind w:firstLine="540"/>
        <w:jc w:val="both"/>
      </w:pPr>
      <w:r>
        <w:t>а) гражданам, имеющим трех и более детей;</w:t>
      </w:r>
    </w:p>
    <w:p w:rsidR="00874657" w:rsidRDefault="00874657">
      <w:pPr>
        <w:pStyle w:val="ConsPlusNormal"/>
        <w:spacing w:before="220"/>
        <w:ind w:firstLine="540"/>
        <w:jc w:val="both"/>
      </w:pPr>
      <w:r>
        <w:t xml:space="preserve">б) гражданам,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5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874657" w:rsidRDefault="00874657">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82">
        <w:r>
          <w:rPr>
            <w:color w:val="0000FF"/>
          </w:rPr>
          <w:t>пункте 2.1</w:t>
        </w:r>
      </w:hyperlink>
      <w:r>
        <w:t xml:space="preserve"> настоящего Положения.</w:t>
      </w:r>
    </w:p>
    <w:p w:rsidR="00874657" w:rsidRDefault="00874657">
      <w:pPr>
        <w:pStyle w:val="ConsPlusNormal"/>
        <w:spacing w:before="220"/>
        <w:ind w:firstLine="540"/>
        <w:jc w:val="both"/>
      </w:pPr>
      <w:r>
        <w:t>2.5. Гражданин, которому предоставляется социальная выплата (далее - получатель социальной выплаты), вправе ее использовать:</w:t>
      </w:r>
    </w:p>
    <w:p w:rsidR="00874657" w:rsidRDefault="00874657">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83">
        <w:r>
          <w:rPr>
            <w:color w:val="0000FF"/>
          </w:rPr>
          <w:t>подпункте "а" пункта 2.1</w:t>
        </w:r>
      </w:hyperlink>
      <w:r>
        <w:t xml:space="preserve"> настоящего Положения) на сельских территориях, в том числе на завершение ранее начатого строительства жилого дома;</w:t>
      </w:r>
    </w:p>
    <w:p w:rsidR="00874657" w:rsidRDefault="00874657">
      <w:pPr>
        <w:pStyle w:val="ConsPlusNormal"/>
        <w:spacing w:before="220"/>
        <w:ind w:firstLine="540"/>
        <w:jc w:val="both"/>
      </w:pPr>
      <w:r>
        <w:t>б) на участие в долевом строительстве жилых домов (квартир) на сельских территориях;</w:t>
      </w:r>
    </w:p>
    <w:p w:rsidR="00874657" w:rsidRDefault="00874657">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874657" w:rsidRDefault="00874657">
      <w:pPr>
        <w:pStyle w:val="ConsPlusNormal"/>
        <w:spacing w:before="220"/>
        <w:ind w:firstLine="540"/>
        <w:jc w:val="both"/>
      </w:pPr>
      <w:r>
        <w:t>2.6. Жилое помещение (жилой дом), на приобретение (строительство) которого предоставляется социальная выплата, должно быть:</w:t>
      </w:r>
    </w:p>
    <w:p w:rsidR="00874657" w:rsidRDefault="00874657">
      <w:pPr>
        <w:pStyle w:val="ConsPlusNormal"/>
        <w:spacing w:before="220"/>
        <w:ind w:firstLine="540"/>
        <w:jc w:val="both"/>
      </w:pPr>
      <w:bookmarkStart w:id="8" w:name="P125"/>
      <w:bookmarkEnd w:id="8"/>
      <w:r>
        <w:t>а) пригодным для постоянного проживания;</w:t>
      </w:r>
    </w:p>
    <w:p w:rsidR="00874657" w:rsidRDefault="00874657">
      <w:pPr>
        <w:pStyle w:val="ConsPlusNormal"/>
        <w:spacing w:before="220"/>
        <w:ind w:firstLine="540"/>
        <w:jc w:val="both"/>
      </w:pPr>
      <w:bookmarkStart w:id="9" w:name="P126"/>
      <w:bookmarkEnd w:id="9"/>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874657" w:rsidRDefault="00874657">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874657" w:rsidRDefault="00874657">
      <w:pPr>
        <w:pStyle w:val="ConsPlusNormal"/>
        <w:spacing w:before="220"/>
        <w:ind w:firstLine="540"/>
        <w:jc w:val="both"/>
      </w:pPr>
      <w:r>
        <w:t xml:space="preserve">2.7. Соответствие жилого помещения указанным в </w:t>
      </w:r>
      <w:hyperlink w:anchor="P125">
        <w:r>
          <w:rPr>
            <w:color w:val="0000FF"/>
          </w:rPr>
          <w:t>подпунктах "а"</w:t>
        </w:r>
      </w:hyperlink>
      <w:r>
        <w:t xml:space="preserve"> и </w:t>
      </w:r>
      <w:hyperlink w:anchor="P126">
        <w:r>
          <w:rPr>
            <w:color w:val="0000FF"/>
          </w:rPr>
          <w:t>"б" пункта 2.6</w:t>
        </w:r>
      </w:hyperlink>
      <w:r>
        <w:t xml:space="preserve"> Положения требованиям устанавливается комиссией, созданной органом местного самоуправления, в соответствии с </w:t>
      </w:r>
      <w:hyperlink r:id="rId53">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74657" w:rsidRDefault="00874657">
      <w:pPr>
        <w:pStyle w:val="ConsPlusNormal"/>
        <w:jc w:val="both"/>
      </w:pPr>
      <w:r>
        <w:t xml:space="preserve">(в ред. </w:t>
      </w:r>
      <w:hyperlink r:id="rId54">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r>
        <w:t xml:space="preserve">2.8.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82">
        <w:r>
          <w:rPr>
            <w:color w:val="0000FF"/>
          </w:rPr>
          <w:t>пунктом 2.1</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874657" w:rsidRDefault="00874657">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874657" w:rsidRDefault="00874657">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74657" w:rsidRDefault="00874657">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874657" w:rsidRDefault="00874657">
      <w:pPr>
        <w:pStyle w:val="ConsPlusNormal"/>
        <w:spacing w:before="220"/>
        <w:ind w:firstLine="540"/>
        <w:jc w:val="both"/>
      </w:pPr>
      <w:r>
        <w:t>2.9.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874657" w:rsidRDefault="00874657">
      <w:pPr>
        <w:pStyle w:val="ConsPlusNormal"/>
        <w:spacing w:before="220"/>
        <w:ind w:firstLine="540"/>
        <w:jc w:val="both"/>
      </w:pPr>
      <w:r>
        <w:t xml:space="preserve">2.10. Право граждан на получение социальной выплаты удостоверяется </w:t>
      </w:r>
      <w:hyperlink w:anchor="P268">
        <w:r>
          <w:rPr>
            <w:color w:val="0000FF"/>
          </w:rPr>
          <w:t>свидетельством</w:t>
        </w:r>
      </w:hyperlink>
      <w:r>
        <w:t>, не являющимся ценной бумагой, по форме, предусмотренной приложением N 1 к Положению (далее - свидетельство). Срок действия свидетельства составляет:</w:t>
      </w:r>
    </w:p>
    <w:p w:rsidR="00874657" w:rsidRDefault="00874657">
      <w:pPr>
        <w:pStyle w:val="ConsPlusNormal"/>
        <w:spacing w:before="220"/>
        <w:ind w:firstLine="540"/>
        <w:jc w:val="both"/>
      </w:pPr>
      <w:r>
        <w:t>- один год с даты выдачи, указанной в свидетельстве, - при принятии решения о направлении социальной выплаты на приобретение жилья;</w:t>
      </w:r>
    </w:p>
    <w:p w:rsidR="00874657" w:rsidRDefault="00874657">
      <w:pPr>
        <w:pStyle w:val="ConsPlusNormal"/>
        <w:spacing w:before="220"/>
        <w:ind w:firstLine="540"/>
        <w:jc w:val="both"/>
      </w:pPr>
      <w:r>
        <w:t>- два года с даты выдачи, указанной в свидетельстве, - при принятии решения о направлении социальной выплаты на строительство жилья.</w:t>
      </w:r>
    </w:p>
    <w:p w:rsidR="00874657" w:rsidRDefault="00874657">
      <w:pPr>
        <w:pStyle w:val="ConsPlusNormal"/>
        <w:spacing w:before="220"/>
        <w:ind w:firstLine="540"/>
        <w:jc w:val="both"/>
      </w:pPr>
      <w:r>
        <w:t>Выдача свидетельства получателю социальной выплаты осуществляется Министерством.</w:t>
      </w:r>
    </w:p>
    <w:p w:rsidR="00874657" w:rsidRDefault="00874657">
      <w:pPr>
        <w:pStyle w:val="ConsPlusNormal"/>
        <w:jc w:val="both"/>
      </w:pPr>
      <w:r>
        <w:t xml:space="preserve">(п. 2.10 в ред. </w:t>
      </w:r>
      <w:hyperlink r:id="rId55">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bookmarkStart w:id="10" w:name="P140"/>
      <w:bookmarkEnd w:id="10"/>
      <w:r>
        <w:t>2.11.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 для одиноко проживающих граждан, 42 кв. м - на семью из 2 человек и по 18 кв. м на каждого члена семьи при численности семьи, составляющей 3 и более человек), и стоимости 1 кв. метра общей площади жилья на сельской территории Мурманской области, утвержденной Правительством Мурманской области на первый квартал года выдачи свидетельства, но не превышающей средней рыночной стоимости 1 кв. м общей площади жилья по Мурманской области, определяемой Министерством строительства и жилищно-коммунального хозяйства Российской Федерации на первый квартал года выдачи свидетельства.</w:t>
      </w:r>
    </w:p>
    <w:p w:rsidR="00874657" w:rsidRDefault="00874657">
      <w:pPr>
        <w:pStyle w:val="ConsPlusNormal"/>
        <w:spacing w:before="220"/>
        <w:ind w:firstLine="540"/>
        <w:jc w:val="both"/>
      </w:pPr>
      <w:r>
        <w:t>2.12. Правительство Мурманской области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874657" w:rsidRDefault="00874657">
      <w:pPr>
        <w:pStyle w:val="ConsPlusNormal"/>
        <w:spacing w:before="220"/>
        <w:ind w:firstLine="540"/>
        <w:jc w:val="both"/>
      </w:pPr>
      <w:r>
        <w:t>2.13. В случае если фактическая стоимость 1 кв. метра общей площади построенного (приобретенного) жилья меньше стоимости 1 кв. метра общей площади жилья на сельской территории Мурманской области, определенной Правительством Мурманской области, размер социальной выплаты подлежит пересчету исходя из фактической стоимости 1 кв. метра общей площади жилья.</w:t>
      </w:r>
    </w:p>
    <w:p w:rsidR="00874657" w:rsidRDefault="00874657">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874657" w:rsidRDefault="00874657">
      <w:pPr>
        <w:pStyle w:val="ConsPlusNormal"/>
        <w:spacing w:before="220"/>
        <w:ind w:firstLine="540"/>
        <w:jc w:val="both"/>
      </w:pPr>
      <w:bookmarkStart w:id="11" w:name="P144"/>
      <w:bookmarkEnd w:id="11"/>
      <w:r>
        <w:t xml:space="preserve">2.14.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Стоимость жилого дома, строительство которого не завершено, определенная в соответствии с </w:t>
      </w:r>
      <w:hyperlink w:anchor="P145">
        <w:r>
          <w:rPr>
            <w:color w:val="0000FF"/>
          </w:rPr>
          <w:t>пунктами 2.14.1</w:t>
        </w:r>
      </w:hyperlink>
      <w:r>
        <w:t xml:space="preserve"> - </w:t>
      </w:r>
      <w:hyperlink w:anchor="P156">
        <w:r>
          <w:rPr>
            <w:color w:val="0000FF"/>
          </w:rPr>
          <w:t>2.14.3</w:t>
        </w:r>
      </w:hyperlink>
      <w:r>
        <w:t xml:space="preserve">, может быть использована гражданином для учета в качестве собственных средств в софинансировании строительства жилого дома в соответствии с </w:t>
      </w:r>
      <w:hyperlink w:anchor="P82">
        <w:r>
          <w:rPr>
            <w:color w:val="0000FF"/>
          </w:rPr>
          <w:t>пунктом 2.1</w:t>
        </w:r>
      </w:hyperlink>
      <w:r>
        <w:t xml:space="preserve"> Положения.</w:t>
      </w:r>
    </w:p>
    <w:p w:rsidR="00874657" w:rsidRDefault="00874657">
      <w:pPr>
        <w:pStyle w:val="ConsPlusNormal"/>
        <w:spacing w:before="220"/>
        <w:ind w:firstLine="540"/>
        <w:jc w:val="both"/>
      </w:pPr>
      <w:bookmarkStart w:id="12" w:name="P145"/>
      <w:bookmarkEnd w:id="12"/>
      <w:r>
        <w:t>2.14.1. Сумма остатка сметной стоимости жилого дома, строительство которого не завершено, определяется как разница между сметной стоимостью строительства жилого дома и стоимостью жилого дома, строительство которого не завершено, согласно отчету о независимой оценке стоимости объекта незавершенного строительства.</w:t>
      </w:r>
    </w:p>
    <w:p w:rsidR="00874657" w:rsidRDefault="00874657">
      <w:pPr>
        <w:pStyle w:val="ConsPlusNormal"/>
        <w:spacing w:before="220"/>
        <w:ind w:firstLine="540"/>
        <w:jc w:val="both"/>
      </w:pPr>
      <w:r>
        <w:t>2.14.2. Для определения стоимости жилого дома, строительство которого не завершено, в орган местного самоуправления, в который подавалось заявление о включении в состав участников мероприятий по улучшению жилищных условий граждан, проживающих на сельских территориях, предоставляются следующие документы:</w:t>
      </w:r>
    </w:p>
    <w:p w:rsidR="00874657" w:rsidRDefault="00874657">
      <w:pPr>
        <w:pStyle w:val="ConsPlusNormal"/>
        <w:spacing w:before="220"/>
        <w:ind w:firstLine="540"/>
        <w:jc w:val="both"/>
      </w:pPr>
      <w:r>
        <w:t>а) в случае выполнения работ, оформленных договором подряда:</w:t>
      </w:r>
    </w:p>
    <w:p w:rsidR="00874657" w:rsidRDefault="00874657">
      <w:pPr>
        <w:pStyle w:val="ConsPlusNormal"/>
        <w:spacing w:before="220"/>
        <w:ind w:firstLine="540"/>
        <w:jc w:val="both"/>
      </w:pPr>
      <w:r>
        <w:t>- копии либо оригиналы договора подряда, актов выполненных работ и платежных документов, подтверждающих расходы при выполнении подрядных работ на объекте индивидуального жилищного строительства.</w:t>
      </w:r>
    </w:p>
    <w:p w:rsidR="00874657" w:rsidRDefault="00874657">
      <w:pPr>
        <w:pStyle w:val="ConsPlusNormal"/>
        <w:spacing w:before="220"/>
        <w:ind w:firstLine="540"/>
        <w:jc w:val="both"/>
      </w:pPr>
      <w:r>
        <w:t>Стоимость жилого дома, строительство которого не завершено, определяется органом местного самоуправления в сумме, размер которой указан в платежных документах, подтверждающих расходы при выполнении подрядных работ на объекте индивидуального жилищного строительства;</w:t>
      </w:r>
    </w:p>
    <w:p w:rsidR="00874657" w:rsidRDefault="00874657">
      <w:pPr>
        <w:pStyle w:val="ConsPlusNormal"/>
        <w:spacing w:before="220"/>
        <w:ind w:firstLine="540"/>
        <w:jc w:val="both"/>
      </w:pPr>
      <w:r>
        <w:t>б) в случае выполнения работ собственными силами:</w:t>
      </w:r>
    </w:p>
    <w:p w:rsidR="00874657" w:rsidRDefault="00874657">
      <w:pPr>
        <w:pStyle w:val="ConsPlusNormal"/>
        <w:spacing w:before="220"/>
        <w:ind w:firstLine="540"/>
        <w:jc w:val="both"/>
      </w:pPr>
      <w:r>
        <w:t>- копии либо оригиналы документов, подтверждающих объем работ, выполненных собственными силами на объекте индивидуального жилищного строительства (оценка стоимости выполненных работ и затрат на строительные материалы, оборудование).</w:t>
      </w:r>
    </w:p>
    <w:p w:rsidR="00874657" w:rsidRDefault="00874657">
      <w:pPr>
        <w:pStyle w:val="ConsPlusNormal"/>
        <w:spacing w:before="220"/>
        <w:ind w:firstLine="540"/>
        <w:jc w:val="both"/>
      </w:pPr>
      <w:r>
        <w:t>Стоимость жилого дома, строительство которого не завершено, определяется органом местного самоуправления в сумме, размер которой указан в оценке стоимости выполненных работ и затрат на строительные материалы, оборудование;</w:t>
      </w:r>
    </w:p>
    <w:p w:rsidR="00874657" w:rsidRDefault="00874657">
      <w:pPr>
        <w:pStyle w:val="ConsPlusNormal"/>
        <w:spacing w:before="220"/>
        <w:ind w:firstLine="540"/>
        <w:jc w:val="both"/>
      </w:pPr>
      <w:r>
        <w:t>в) в случае приобретения жилого дома, строительство которого не завершено:</w:t>
      </w:r>
    </w:p>
    <w:p w:rsidR="00874657" w:rsidRDefault="00874657">
      <w:pPr>
        <w:pStyle w:val="ConsPlusNormal"/>
        <w:spacing w:before="220"/>
        <w:ind w:firstLine="540"/>
        <w:jc w:val="both"/>
      </w:pPr>
      <w:r>
        <w:t>- копии либо оригиналы документов, подтверждающих расходы на приобретение жилого дома, строительство которого не завершено (договор купли-продажи).</w:t>
      </w:r>
    </w:p>
    <w:p w:rsidR="00874657" w:rsidRDefault="00874657">
      <w:pPr>
        <w:pStyle w:val="ConsPlusNormal"/>
        <w:spacing w:before="220"/>
        <w:ind w:firstLine="540"/>
        <w:jc w:val="both"/>
      </w:pPr>
      <w:r>
        <w:t>Стоимость жилого дома, строительство которого не завершено, определяется органом местного самоуправления в сумме, размер которой указан в договоре купли-продажи жилого дома, строительство которого не завершено.</w:t>
      </w:r>
    </w:p>
    <w:p w:rsidR="00874657" w:rsidRDefault="00874657">
      <w:pPr>
        <w:pStyle w:val="ConsPlusNormal"/>
        <w:spacing w:before="220"/>
        <w:ind w:firstLine="540"/>
        <w:jc w:val="both"/>
      </w:pPr>
      <w:bookmarkStart w:id="13" w:name="P156"/>
      <w:bookmarkEnd w:id="13"/>
      <w:r>
        <w:t>2.14.3. В целях контроля мероприятий по предоставления социальной выплаты орган местного самоуправления в порядке межведомственного взаимодействия запрашивает выписку из Единого государственного реестра недвижимости о праве собственности на объект незавершенного жилищного строительства.</w:t>
      </w:r>
    </w:p>
    <w:p w:rsidR="00874657" w:rsidRDefault="00874657">
      <w:pPr>
        <w:pStyle w:val="ConsPlusNormal"/>
        <w:spacing w:before="220"/>
        <w:ind w:firstLine="540"/>
        <w:jc w:val="both"/>
      </w:pPr>
      <w:r>
        <w:t xml:space="preserve">2.15.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w:t>
      </w:r>
      <w:hyperlink w:anchor="P140">
        <w:r>
          <w:rPr>
            <w:color w:val="0000FF"/>
          </w:rPr>
          <w:t>пунктами 2.11</w:t>
        </w:r>
      </w:hyperlink>
      <w:r>
        <w:t xml:space="preserve"> - </w:t>
      </w:r>
      <w:hyperlink w:anchor="P144">
        <w:r>
          <w:rPr>
            <w:color w:val="0000FF"/>
          </w:rPr>
          <w:t>2.14</w:t>
        </w:r>
      </w:hyperlink>
      <w:r>
        <w:t xml:space="preserve"> и </w:t>
      </w:r>
      <w:hyperlink w:anchor="P159">
        <w:r>
          <w:rPr>
            <w:color w:val="0000FF"/>
          </w:rPr>
          <w:t>2.17</w:t>
        </w:r>
      </w:hyperlink>
      <w:r>
        <w:t xml:space="preserve"> Положения.</w:t>
      </w:r>
    </w:p>
    <w:p w:rsidR="00874657" w:rsidRDefault="00874657">
      <w:pPr>
        <w:pStyle w:val="ConsPlusNormal"/>
        <w:spacing w:before="220"/>
        <w:ind w:firstLine="540"/>
        <w:jc w:val="both"/>
      </w:pPr>
      <w:bookmarkStart w:id="14" w:name="P158"/>
      <w:bookmarkEnd w:id="14"/>
      <w:r>
        <w:t xml:space="preserve">2.16. Получатель социальной выплаты вправе осуществить строительство (приобретение) жилья сверх установленного </w:t>
      </w:r>
      <w:hyperlink w:anchor="P140">
        <w:r>
          <w:rPr>
            <w:color w:val="0000FF"/>
          </w:rPr>
          <w:t>пунктом 2.11</w:t>
        </w:r>
      </w:hyperlink>
      <w:r>
        <w:t xml:space="preserve">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874657" w:rsidRDefault="00874657">
      <w:pPr>
        <w:pStyle w:val="ConsPlusNormal"/>
        <w:spacing w:before="220"/>
        <w:ind w:firstLine="540"/>
        <w:jc w:val="both"/>
      </w:pPr>
      <w:bookmarkStart w:id="15" w:name="P159"/>
      <w:bookmarkEnd w:id="15"/>
      <w:r>
        <w:t xml:space="preserve">2.17. Гражданин представляет в орган местного самоуправления по месту постоянного жительства </w:t>
      </w:r>
      <w:hyperlink w:anchor="P409">
        <w:r>
          <w:rPr>
            <w:color w:val="0000FF"/>
          </w:rPr>
          <w:t>заявление</w:t>
        </w:r>
      </w:hyperlink>
      <w:r>
        <w:t xml:space="preserve"> по форме согласно приложению N 2 к Положению с приложением:</w:t>
      </w:r>
    </w:p>
    <w:p w:rsidR="00874657" w:rsidRDefault="00874657">
      <w:pPr>
        <w:pStyle w:val="ConsPlusNormal"/>
        <w:spacing w:before="220"/>
        <w:ind w:firstLine="540"/>
        <w:jc w:val="both"/>
      </w:pPr>
      <w:r>
        <w:t>а) копий документов, удостоверяющих личность заявителя и членов его семьи;</w:t>
      </w:r>
    </w:p>
    <w:p w:rsidR="00874657" w:rsidRDefault="00874657">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874657" w:rsidRDefault="00874657">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874657" w:rsidRDefault="00874657">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82">
        <w:r>
          <w:rPr>
            <w:color w:val="0000FF"/>
          </w:rPr>
          <w:t>пунктом 2.1</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p>
    <w:p w:rsidR="00874657" w:rsidRDefault="00874657">
      <w:pPr>
        <w:pStyle w:val="ConsPlusNormal"/>
        <w:spacing w:before="220"/>
        <w:ind w:firstLine="540"/>
        <w:jc w:val="both"/>
      </w:pPr>
      <w:r>
        <w:t>В качестве документа, подтверждающего наличие у заявителя и (или) членов его семьи собственных (в том числе заемных) средств в размере не менее 30 процентов расчетной стоимости строительства (приобретения) жилья, может быть представлен один из следующих документов:</w:t>
      </w:r>
    </w:p>
    <w:p w:rsidR="00874657" w:rsidRDefault="00874657">
      <w:pPr>
        <w:pStyle w:val="ConsPlusNormal"/>
        <w:spacing w:before="220"/>
        <w:ind w:firstLine="540"/>
        <w:jc w:val="both"/>
      </w:pPr>
      <w:r>
        <w:t>- копия документа из кредитной организации о наличии собственных средств на счете гражданина или члена его семьи;</w:t>
      </w:r>
    </w:p>
    <w:p w:rsidR="00874657" w:rsidRDefault="00874657">
      <w:pPr>
        <w:pStyle w:val="ConsPlusNormal"/>
        <w:spacing w:before="220"/>
        <w:ind w:firstLine="540"/>
        <w:jc w:val="both"/>
      </w:pPr>
      <w:r>
        <w:t>- копия документа, выданного кредитной организацией, о согласии на предоставление заемных средств гражданину или члену его семьи;</w:t>
      </w:r>
    </w:p>
    <w:p w:rsidR="00874657" w:rsidRDefault="00874657">
      <w:pPr>
        <w:pStyle w:val="ConsPlusNormal"/>
        <w:spacing w:before="220"/>
        <w:ind w:firstLine="540"/>
        <w:jc w:val="both"/>
      </w:pPr>
      <w:r>
        <w:t>- копия договора о займе средств гражданином или членом его семьи у других граждан или юридических лиц;</w:t>
      </w:r>
    </w:p>
    <w:p w:rsidR="00874657" w:rsidRDefault="00874657">
      <w:pPr>
        <w:pStyle w:val="ConsPlusNormal"/>
        <w:spacing w:before="220"/>
        <w:ind w:firstLine="540"/>
        <w:jc w:val="both"/>
      </w:pPr>
      <w:r>
        <w:t>- обязательство (заявление) гражданина о продаже недвижимости, принадлежащей ему или члену его семьи на праве собственности, и направлении полученных средств на оплату приобретаемого (строящегося) жилья;</w:t>
      </w:r>
    </w:p>
    <w:p w:rsidR="00874657" w:rsidRDefault="00874657">
      <w:pPr>
        <w:pStyle w:val="ConsPlusNormal"/>
        <w:spacing w:before="220"/>
        <w:ind w:firstLine="540"/>
        <w:jc w:val="both"/>
      </w:pPr>
      <w:r>
        <w:t>- копия государственного сертификата на материнский (семейный) капитал;</w:t>
      </w:r>
    </w:p>
    <w:p w:rsidR="00874657" w:rsidRDefault="00874657">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89">
        <w:r>
          <w:rPr>
            <w:color w:val="0000FF"/>
          </w:rPr>
          <w:t>подпунктом "б" пункта 2.1</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874657" w:rsidRDefault="00874657">
      <w:pPr>
        <w:pStyle w:val="ConsPlusNormal"/>
        <w:spacing w:before="220"/>
        <w:ind w:firstLine="540"/>
        <w:jc w:val="both"/>
      </w:pPr>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56">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874657" w:rsidRDefault="00874657">
      <w:pPr>
        <w:pStyle w:val="ConsPlusNormal"/>
        <w:jc w:val="both"/>
      </w:pPr>
      <w:r>
        <w:t xml:space="preserve">(в ред. постановлений Правительства Мурманской области от 20.05.2020 </w:t>
      </w:r>
      <w:hyperlink r:id="rId57">
        <w:r>
          <w:rPr>
            <w:color w:val="0000FF"/>
          </w:rPr>
          <w:t>N 323-ПП</w:t>
        </w:r>
      </w:hyperlink>
      <w:r>
        <w:t xml:space="preserve">, от 27.09.2021 </w:t>
      </w:r>
      <w:hyperlink r:id="rId58">
        <w:r>
          <w:rPr>
            <w:color w:val="0000FF"/>
          </w:rPr>
          <w:t>N 697-ПП</w:t>
        </w:r>
      </w:hyperlink>
      <w:r>
        <w:t>)</w:t>
      </w:r>
    </w:p>
    <w:p w:rsidR="00874657" w:rsidRDefault="00874657">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w:t>
      </w:r>
    </w:p>
    <w:p w:rsidR="00874657" w:rsidRDefault="00874657">
      <w:pPr>
        <w:pStyle w:val="ConsPlusNormal"/>
        <w:jc w:val="both"/>
      </w:pPr>
      <w:r>
        <w:t xml:space="preserve">(в ред. </w:t>
      </w:r>
      <w:hyperlink r:id="rId59">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При строительстве жилого дома гражданин дополнительно представляет копии следующих документов:</w:t>
      </w:r>
    </w:p>
    <w:p w:rsidR="00874657" w:rsidRDefault="00874657">
      <w:pPr>
        <w:pStyle w:val="ConsPlusNormal"/>
        <w:spacing w:before="220"/>
        <w:ind w:firstLine="540"/>
        <w:jc w:val="both"/>
      </w:pPr>
      <w:r>
        <w:t>- разрешительные документы на земельный участок для строительства индивидуального жилого дома;</w:t>
      </w:r>
    </w:p>
    <w:p w:rsidR="00874657" w:rsidRDefault="00874657">
      <w:pPr>
        <w:pStyle w:val="ConsPlusNormal"/>
        <w:spacing w:before="220"/>
        <w:ind w:firstLine="540"/>
        <w:jc w:val="both"/>
      </w:pPr>
      <w:r>
        <w:t>- смету расходов на строительство жилого дома, а также планы, фасады, разрезы, состав помещений с указанием площади и информацию об инженерном обеспечении жилого дома.</w:t>
      </w:r>
    </w:p>
    <w:p w:rsidR="00874657" w:rsidRDefault="00874657">
      <w:pPr>
        <w:pStyle w:val="ConsPlusNormal"/>
        <w:spacing w:before="220"/>
        <w:ind w:firstLine="540"/>
        <w:jc w:val="both"/>
      </w:pPr>
      <w:r>
        <w:t xml:space="preserve">2.18. Копии документов, указанных в </w:t>
      </w:r>
      <w:hyperlink w:anchor="P159">
        <w:r>
          <w:rPr>
            <w:color w:val="0000FF"/>
          </w:rPr>
          <w:t>пункте 2.17</w:t>
        </w:r>
      </w:hyperlink>
      <w:r>
        <w:t xml:space="preserve">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874657" w:rsidRDefault="00874657">
      <w:pPr>
        <w:pStyle w:val="ConsPlusNormal"/>
        <w:spacing w:before="220"/>
        <w:ind w:firstLine="540"/>
        <w:jc w:val="both"/>
      </w:pPr>
      <w:r>
        <w:t>2.19. Порядок формирования, утверждения и изменения списков участников мероприятий.</w:t>
      </w:r>
    </w:p>
    <w:p w:rsidR="00874657" w:rsidRDefault="00874657">
      <w:pPr>
        <w:pStyle w:val="ConsPlusNormal"/>
        <w:jc w:val="both"/>
      </w:pPr>
      <w:r>
        <w:t xml:space="preserve">(п. 2.19 в ред. </w:t>
      </w:r>
      <w:hyperlink r:id="rId60">
        <w:r>
          <w:rPr>
            <w:color w:val="0000FF"/>
          </w:rPr>
          <w:t>постановления</w:t>
        </w:r>
      </w:hyperlink>
      <w:r>
        <w:t xml:space="preserve"> Правительства Мурманской области от 03.03.2022 N 129-ПП)</w:t>
      </w:r>
    </w:p>
    <w:p w:rsidR="00874657" w:rsidRDefault="00874657">
      <w:pPr>
        <w:pStyle w:val="ConsPlusNormal"/>
        <w:spacing w:before="220"/>
        <w:ind w:firstLine="540"/>
        <w:jc w:val="both"/>
      </w:pPr>
      <w:bookmarkStart w:id="16" w:name="P181"/>
      <w:bookmarkEnd w:id="16"/>
      <w:r>
        <w:t xml:space="preserve">2.19.1. Органы местного самоуправления проверяют правильность оформления документов, указанных в </w:t>
      </w:r>
      <w:hyperlink w:anchor="P159">
        <w:r>
          <w:rPr>
            <w:color w:val="0000FF"/>
          </w:rPr>
          <w:t>пункте 2.17</w:t>
        </w:r>
      </w:hyperlink>
      <w:r>
        <w:t xml:space="preserve">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не позднее 1 октября текущего года направляют их с приложением сведений о привлечении средств местных бюджетов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874657" w:rsidRDefault="00874657">
      <w:pPr>
        <w:pStyle w:val="ConsPlusNormal"/>
        <w:spacing w:before="220"/>
        <w:ind w:firstLine="540"/>
        <w:jc w:val="both"/>
      </w:pPr>
      <w:r>
        <w:t>Основаниями для отказа во включении граждан в списки являются:</w:t>
      </w:r>
    </w:p>
    <w:p w:rsidR="00874657" w:rsidRDefault="00874657">
      <w:pPr>
        <w:pStyle w:val="ConsPlusNormal"/>
        <w:spacing w:before="220"/>
        <w:ind w:firstLine="540"/>
        <w:jc w:val="both"/>
      </w:pPr>
      <w:r>
        <w:t>- несоответствие требованиям, предъявляемым к получателю социальной выплаты;</w:t>
      </w:r>
    </w:p>
    <w:p w:rsidR="00874657" w:rsidRDefault="00874657">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159">
        <w:r>
          <w:rPr>
            <w:color w:val="0000FF"/>
          </w:rPr>
          <w:t>пункте 2.17</w:t>
        </w:r>
      </w:hyperlink>
      <w:r>
        <w:t xml:space="preserve"> Положения;</w:t>
      </w:r>
    </w:p>
    <w:p w:rsidR="00874657" w:rsidRDefault="00874657">
      <w:pPr>
        <w:pStyle w:val="ConsPlusNormal"/>
        <w:spacing w:before="220"/>
        <w:ind w:firstLine="540"/>
        <w:jc w:val="both"/>
      </w:pPr>
      <w:r>
        <w:t>- недостоверность сведений, содержащихся в представленных документах;</w:t>
      </w:r>
    </w:p>
    <w:p w:rsidR="00874657" w:rsidRDefault="00874657">
      <w:pPr>
        <w:pStyle w:val="ConsPlusNormal"/>
        <w:spacing w:before="220"/>
        <w:ind w:firstLine="540"/>
        <w:jc w:val="both"/>
      </w:pPr>
      <w:r>
        <w:t>- ранее реализованное право на улучшение жилищных условий с использованием субсидии или иной формы государственной поддержки за счет средств федерального, областного или местного бюджетов;</w:t>
      </w:r>
    </w:p>
    <w:p w:rsidR="00874657" w:rsidRDefault="00874657">
      <w:pPr>
        <w:pStyle w:val="ConsPlusNormal"/>
        <w:spacing w:before="220"/>
        <w:ind w:firstLine="540"/>
        <w:jc w:val="both"/>
      </w:pPr>
      <w:r>
        <w:t>- выявление фактов, свидетельствующих о том, что гражданином или членом его семьи в течение пяти лет, предшествующих моменту обращения за получением социальной выплаты, намеренно были ухудшены жилищные условия (обмен, продажа, дарение или иной способ отчуждения жилого помещения или его части).</w:t>
      </w:r>
    </w:p>
    <w:p w:rsidR="00874657" w:rsidRDefault="00874657">
      <w:pPr>
        <w:pStyle w:val="ConsPlusNormal"/>
        <w:spacing w:before="220"/>
        <w:ind w:firstLine="540"/>
        <w:jc w:val="both"/>
      </w:pPr>
      <w:r>
        <w:t xml:space="preserve">2.19.2. Министерство на основании представленных органами местного самоуправления списков, указанных в </w:t>
      </w:r>
      <w:hyperlink w:anchor="P181">
        <w:r>
          <w:rPr>
            <w:color w:val="0000FF"/>
          </w:rPr>
          <w:t>пункте 2.19.1</w:t>
        </w:r>
      </w:hyperlink>
      <w:r>
        <w:t xml:space="preserve"> Положения, и документов, указанных в </w:t>
      </w:r>
      <w:hyperlink w:anchor="P159">
        <w:r>
          <w:rPr>
            <w:color w:val="0000FF"/>
          </w:rPr>
          <w:t>пункте 2.17</w:t>
        </w:r>
      </w:hyperlink>
      <w:r>
        <w:t xml:space="preserve"> Положения,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в срок до 1 ноября текущего года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874657" w:rsidRDefault="00874657">
      <w:pPr>
        <w:pStyle w:val="ConsPlusNormal"/>
        <w:jc w:val="both"/>
      </w:pPr>
      <w:r>
        <w:t xml:space="preserve">(в ред. </w:t>
      </w:r>
      <w:hyperlink r:id="rId61">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Мурманской области на очередной финансовый год на мероприятия, указанные в </w:t>
      </w:r>
      <w:hyperlink r:id="rId62">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 Российской Федерации "Комплексное развитие сельских территорий".</w:t>
      </w:r>
    </w:p>
    <w:p w:rsidR="00874657" w:rsidRDefault="00874657">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 Срок действия свидетельства, выданного этому получателю социальной выплаты, продлевается до окончания выплаты оставшейся части субсидии.</w:t>
      </w:r>
    </w:p>
    <w:p w:rsidR="00874657" w:rsidRDefault="00874657">
      <w:pPr>
        <w:pStyle w:val="ConsPlusNormal"/>
        <w:spacing w:before="220"/>
        <w:ind w:firstLine="540"/>
        <w:jc w:val="both"/>
      </w:pPr>
      <w:r>
        <w:t xml:space="preserve">2.19.3. Формирование списков граждан, изъявивших желание улучшить жилищные условия, сводных списков осуществляется в соответствии с очередностью согласно </w:t>
      </w:r>
      <w:hyperlink w:anchor="P105">
        <w:r>
          <w:rPr>
            <w:color w:val="0000FF"/>
          </w:rPr>
          <w:t>пунктам 2.3</w:t>
        </w:r>
      </w:hyperlink>
      <w:r>
        <w:t xml:space="preserve"> и </w:t>
      </w:r>
      <w:hyperlink w:anchor="P116">
        <w:r>
          <w:rPr>
            <w:color w:val="0000FF"/>
          </w:rPr>
          <w:t>2.4</w:t>
        </w:r>
      </w:hyperlink>
      <w:r>
        <w:t xml:space="preserve"> Положения.</w:t>
      </w:r>
    </w:p>
    <w:p w:rsidR="00874657" w:rsidRDefault="00874657">
      <w:pPr>
        <w:pStyle w:val="ConsPlusNormal"/>
        <w:spacing w:before="220"/>
        <w:ind w:firstLine="540"/>
        <w:jc w:val="both"/>
      </w:pPr>
      <w:r>
        <w:t xml:space="preserve">2.19.4. Ответственность за достоверность сведений, содержащихся в представленных гражданами документах, являющихся основанием для формирования списка граждан, изъявивших желание улучшить жилищные условия, в том числе за соблюдение ограничений, изложенных в </w:t>
      </w:r>
      <w:hyperlink w:anchor="P74">
        <w:r>
          <w:rPr>
            <w:color w:val="0000FF"/>
          </w:rPr>
          <w:t>пункте 1.5</w:t>
        </w:r>
      </w:hyperlink>
      <w:r>
        <w:t xml:space="preserve"> Положения, возлагается на граждан и орган местного самоуправления. При выявлении фактов предоставления недостоверной информации, содержащейся в документах, гражданин исключается из списков на получение социальной выплаты на строительство (приобретение) жилья в сельской местности.</w:t>
      </w:r>
    </w:p>
    <w:p w:rsidR="00874657" w:rsidRDefault="00874657">
      <w:pPr>
        <w:pStyle w:val="ConsPlusNormal"/>
        <w:spacing w:before="220"/>
        <w:ind w:firstLine="540"/>
        <w:jc w:val="both"/>
      </w:pPr>
      <w:r>
        <w:t>2.19.5. Сводные списки участников мероприятий по улучшению жилищных условий граждан, проживающих на сельских территориях, уточняются и переутверждаются в течение года в пределах выделенных лимитов бюджетного финансирования.</w:t>
      </w:r>
    </w:p>
    <w:p w:rsidR="00874657" w:rsidRDefault="00874657">
      <w:pPr>
        <w:pStyle w:val="ConsPlusNormal"/>
        <w:spacing w:before="220"/>
        <w:ind w:firstLine="540"/>
        <w:jc w:val="both"/>
      </w:pPr>
      <w:r>
        <w:t>2.19.6. Участники мероприятий по реализации Программы, включенные в сводные списки и не использовавшие право на социальную выплату в текущем году, исключаются из списков этого года и включаются в списки на следующий год.</w:t>
      </w:r>
    </w:p>
    <w:p w:rsidR="00874657" w:rsidRDefault="00874657">
      <w:pPr>
        <w:pStyle w:val="ConsPlusNormal"/>
        <w:spacing w:before="220"/>
        <w:ind w:firstLine="540"/>
        <w:jc w:val="both"/>
      </w:pPr>
      <w:bookmarkStart w:id="17" w:name="P196"/>
      <w:bookmarkEnd w:id="17"/>
      <w:r>
        <w:t>2.20. Порядок выдачи свидетельств, а также продления срока их действия (в случае частичного предоставления социальной выплаты).</w:t>
      </w:r>
    </w:p>
    <w:p w:rsidR="00874657" w:rsidRDefault="00874657">
      <w:pPr>
        <w:pStyle w:val="ConsPlusNormal"/>
        <w:spacing w:before="220"/>
        <w:ind w:firstLine="540"/>
        <w:jc w:val="both"/>
      </w:pPr>
      <w:r>
        <w:t>2.20.1. Для выдачи свидетельства гражданин - получатель социальной выплаты, включенный в сводные списки, представляет в Министерство заверенные органами местного самоуправления копии следующих документов:</w:t>
      </w:r>
    </w:p>
    <w:p w:rsidR="00874657" w:rsidRDefault="00874657">
      <w:pPr>
        <w:pStyle w:val="ConsPlusNormal"/>
        <w:spacing w:before="220"/>
        <w:ind w:firstLine="540"/>
        <w:jc w:val="both"/>
      </w:pPr>
      <w:r>
        <w:t>- при приобретении готового жилья - расписки Управления Федеральной службы государственной регистрации, кадастра и картографии по Мурманской области в получении документов на государственную регистрацию;</w:t>
      </w:r>
    </w:p>
    <w:p w:rsidR="00874657" w:rsidRDefault="00874657">
      <w:pPr>
        <w:pStyle w:val="ConsPlusNormal"/>
        <w:spacing w:before="220"/>
        <w:ind w:firstLine="540"/>
        <w:jc w:val="both"/>
      </w:pPr>
      <w:r>
        <w:t>- при строительстве жилья подрядным способом - договора подряда;</w:t>
      </w:r>
    </w:p>
    <w:p w:rsidR="00874657" w:rsidRDefault="00874657">
      <w:pPr>
        <w:pStyle w:val="ConsPlusNormal"/>
        <w:spacing w:before="220"/>
        <w:ind w:firstLine="540"/>
        <w:jc w:val="both"/>
      </w:pPr>
      <w:r>
        <w:t>- при приобретении жилья путем участия в долевом строительстве многоквартирного жилого дома - договора долевого участия в строительстве;</w:t>
      </w:r>
    </w:p>
    <w:p w:rsidR="00874657" w:rsidRDefault="00874657">
      <w:pPr>
        <w:pStyle w:val="ConsPlusNormal"/>
        <w:spacing w:before="220"/>
        <w:ind w:firstLine="540"/>
        <w:jc w:val="both"/>
      </w:pPr>
      <w:r>
        <w:t>- при строительстве жилья собственными силами - договора купли-продажи материалов и оборудования.</w:t>
      </w:r>
    </w:p>
    <w:p w:rsidR="00874657" w:rsidRDefault="00874657">
      <w:pPr>
        <w:pStyle w:val="ConsPlusNormal"/>
        <w:spacing w:before="220"/>
        <w:ind w:firstLine="540"/>
        <w:jc w:val="both"/>
      </w:pPr>
      <w:r>
        <w:t>В случае приобретения жилого помещения на сельской территории гражданин до регистрации договора купли-продажи жилого помещения обязан представить в Министерство проект договора купли-продажи (предварительный договор) и кадастровый паспорт приобретаемого жилья для уточнения размера социальной выплаты.</w:t>
      </w:r>
    </w:p>
    <w:p w:rsidR="00874657" w:rsidRDefault="00874657">
      <w:pPr>
        <w:pStyle w:val="ConsPlusNormal"/>
        <w:spacing w:before="220"/>
        <w:ind w:firstLine="540"/>
        <w:jc w:val="both"/>
      </w:pPr>
      <w:r>
        <w:t xml:space="preserve">2.20.2. После получения документов, указанных в </w:t>
      </w:r>
      <w:hyperlink w:anchor="P181">
        <w:r>
          <w:rPr>
            <w:color w:val="0000FF"/>
          </w:rPr>
          <w:t>пункте 2.19.1</w:t>
        </w:r>
      </w:hyperlink>
      <w:r>
        <w:t>, Министерство проверяет комплектность представленных документов и по результатам проверки в течение 14 календарных дней производит оформление свидетельств и организует выдачу их получателям социальной выплаты на основании сводного списка участников мероприятий по улучшению жилищных условий граждан, проживающих на сельских территориях Мурманской области, утвержденного Министерством.</w:t>
      </w:r>
    </w:p>
    <w:p w:rsidR="00874657" w:rsidRDefault="00874657">
      <w:pPr>
        <w:pStyle w:val="ConsPlusNormal"/>
        <w:spacing w:before="220"/>
        <w:ind w:firstLine="540"/>
        <w:jc w:val="both"/>
      </w:pPr>
      <w:r>
        <w:t>2.20.3. Оформленное свидетельство выдается получателю социальной выплаты под роспись с регистрацией в журнале выдачи свидетельств о предоставлении социальной выплаты на строительство (приобретение) жилья на сельской территории.</w:t>
      </w:r>
    </w:p>
    <w:p w:rsidR="00874657" w:rsidRDefault="00874657">
      <w:pPr>
        <w:pStyle w:val="ConsPlusNormal"/>
        <w:spacing w:before="220"/>
        <w:ind w:firstLine="540"/>
        <w:jc w:val="both"/>
      </w:pPr>
      <w:r>
        <w:t>Выдача свидетельства гражданину подтверждается оформлением корешка свидетельства.</w:t>
      </w:r>
    </w:p>
    <w:p w:rsidR="00874657" w:rsidRDefault="00874657">
      <w:pPr>
        <w:pStyle w:val="ConsPlusNormal"/>
        <w:spacing w:before="220"/>
        <w:ind w:firstLine="540"/>
        <w:jc w:val="both"/>
      </w:pPr>
      <w:r>
        <w:t>2.20.4. При утрате (хищении) или порче свидетельства гражданин представляет в Министерство заявление о выдаче дубликата свидетельства с указанием обстоятельств, потребовавших выдачи дубликата.</w:t>
      </w:r>
    </w:p>
    <w:p w:rsidR="00874657" w:rsidRDefault="00874657">
      <w:pPr>
        <w:pStyle w:val="ConsPlusNormal"/>
        <w:spacing w:before="220"/>
        <w:ind w:firstLine="540"/>
        <w:jc w:val="both"/>
      </w:pPr>
      <w:r>
        <w:t>В течение десяти календарных дней с даты получения заявления Министерство выдает дубликат свидетельства, о чем делается отметка в журнале выдачи свидетельств о предоставлении социальной выплаты на строительство (приобретение) жилья на сельской территории.</w:t>
      </w:r>
    </w:p>
    <w:p w:rsidR="00874657" w:rsidRDefault="00874657">
      <w:pPr>
        <w:pStyle w:val="ConsPlusNormal"/>
        <w:spacing w:before="220"/>
        <w:ind w:firstLine="540"/>
        <w:jc w:val="both"/>
      </w:pPr>
      <w:r>
        <w:t xml:space="preserve">2.20.5. Контроль за использованием свидетельств и корешков свидетельств осуществляется Министерством по форме согласно </w:t>
      </w:r>
      <w:hyperlink w:anchor="P530">
        <w:r>
          <w:rPr>
            <w:color w:val="0000FF"/>
          </w:rPr>
          <w:t>приложению N 3</w:t>
        </w:r>
      </w:hyperlink>
      <w:r>
        <w:t xml:space="preserve"> к Положению.</w:t>
      </w:r>
    </w:p>
    <w:p w:rsidR="00874657" w:rsidRDefault="00874657">
      <w:pPr>
        <w:pStyle w:val="ConsPlusNormal"/>
        <w:spacing w:before="220"/>
        <w:ind w:firstLine="540"/>
        <w:jc w:val="both"/>
      </w:pPr>
      <w:r>
        <w:t>2.20.6. Свидетельства с отметкой кредитной организации о произведенном перечислении социальной выплаты и корешки свидетельств хранятся в Министерстве в течение 5 лет.</w:t>
      </w:r>
    </w:p>
    <w:p w:rsidR="00874657" w:rsidRDefault="00874657">
      <w:pPr>
        <w:pStyle w:val="ConsPlusNormal"/>
        <w:spacing w:before="220"/>
        <w:ind w:firstLine="540"/>
        <w:jc w:val="both"/>
      </w:pPr>
      <w:bookmarkStart w:id="18" w:name="P210"/>
      <w:bookmarkEnd w:id="18"/>
      <w:r>
        <w:t>2.21.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предоставление информации о количестве открытых и закрытых банковских счетов по обслуживанию социальных выплат.</w:t>
      </w:r>
    </w:p>
    <w:p w:rsidR="00874657" w:rsidRDefault="00874657">
      <w:pPr>
        <w:pStyle w:val="ConsPlusNormal"/>
        <w:spacing w:before="220"/>
        <w:ind w:firstLine="540"/>
        <w:jc w:val="both"/>
      </w:pPr>
      <w:r>
        <w:t>2.22. Получатель социальной выплаты в течение 5 рабочих дней со дня получения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 (далее - банковский счет). Оригинал свидетельства до перечисления социальной выплаты хранится в кредитной организации.</w:t>
      </w:r>
    </w:p>
    <w:p w:rsidR="00874657" w:rsidRDefault="00874657">
      <w:pPr>
        <w:pStyle w:val="ConsPlusNormal"/>
        <w:spacing w:before="220"/>
        <w:ind w:firstLine="540"/>
        <w:jc w:val="both"/>
      </w:pPr>
      <w:r>
        <w:t>При несоответствии данных, указанных в свидетельстве, данным, содержащимся в документе владельца свидетельства, удостоверяющем личность, банковский счет не открывается, за исключением случаев замены документа, удостоверяющего личность владельца свидетельства, в предусмотренном законом порядке.</w:t>
      </w:r>
    </w:p>
    <w:p w:rsidR="00874657" w:rsidRDefault="00874657">
      <w:pPr>
        <w:pStyle w:val="ConsPlusNormal"/>
        <w:spacing w:before="220"/>
        <w:ind w:firstLine="540"/>
        <w:jc w:val="both"/>
      </w:pPr>
      <w:r>
        <w:t>В договоре содержатся основные условия и порядок взаимоотношений кредитной организации и владельца свидетельства. Один экземпляр договора вручается владельцу свидетельства.</w:t>
      </w:r>
    </w:p>
    <w:p w:rsidR="00874657" w:rsidRDefault="00874657">
      <w:pPr>
        <w:pStyle w:val="ConsPlusNormal"/>
        <w:spacing w:before="220"/>
        <w:ind w:firstLine="540"/>
        <w:jc w:val="both"/>
      </w:pPr>
      <w:r>
        <w:t>В течение срока действия свидетельства договор может быть расторгнут по письменному заявлению владельца свидетельства, при этом банковский счет закрывается и свидетельство передается Министерству. Об открытии и закрытии банковского счета кредитная организация письменно извещает Министерство.</w:t>
      </w:r>
    </w:p>
    <w:p w:rsidR="00874657" w:rsidRDefault="00874657">
      <w:pPr>
        <w:pStyle w:val="ConsPlusNormal"/>
        <w:spacing w:before="220"/>
        <w:ind w:firstLine="540"/>
        <w:jc w:val="both"/>
      </w:pPr>
      <w:r>
        <w:t>По соглашению сторон договор об открытии банковского счета может быть продлен, если:</w:t>
      </w:r>
    </w:p>
    <w:p w:rsidR="00874657" w:rsidRDefault="00874657">
      <w:pPr>
        <w:pStyle w:val="ConsPlusNormal"/>
        <w:spacing w:before="220"/>
        <w:ind w:firstLine="540"/>
        <w:jc w:val="both"/>
      </w:pPr>
      <w:r>
        <w:t>а) до истечения срока действия договора об открытии банковского счета владельцем свидетельства в кредитную организацию предъявлен договор купли-продажи жилого помещения, документы на строительство, но оплата не произведена;</w:t>
      </w:r>
    </w:p>
    <w:p w:rsidR="00874657" w:rsidRDefault="00874657">
      <w:pPr>
        <w:pStyle w:val="ConsPlusNormal"/>
        <w:spacing w:before="220"/>
        <w:ind w:firstLine="540"/>
        <w:jc w:val="both"/>
      </w:pPr>
      <w:r>
        <w:t>б) в кредитную организацию до истечения срока действия договора об открытии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кредитную организацию не позднее двух рабочих дней после окончания срока, предусмотренного в расписке указанного органа.</w:t>
      </w:r>
    </w:p>
    <w:p w:rsidR="00874657" w:rsidRDefault="00874657">
      <w:pPr>
        <w:pStyle w:val="ConsPlusNormal"/>
        <w:spacing w:before="220"/>
        <w:ind w:firstLine="540"/>
        <w:jc w:val="both"/>
      </w:pPr>
      <w:bookmarkStart w:id="19" w:name="P218"/>
      <w:bookmarkEnd w:id="19"/>
      <w:r>
        <w:t>2.23. Владелец свидетельства в течение срока действия договора об открытии банковского счета представляет Министерству для оплаты приобретаемого (строящегося) жилого помещения следующие документы:</w:t>
      </w:r>
    </w:p>
    <w:p w:rsidR="00874657" w:rsidRDefault="00874657">
      <w:pPr>
        <w:pStyle w:val="ConsPlusNormal"/>
        <w:spacing w:before="220"/>
        <w:ind w:firstLine="540"/>
        <w:jc w:val="both"/>
      </w:pPr>
      <w:r>
        <w:t>а) копию договора об открытии банковского счета;</w:t>
      </w:r>
    </w:p>
    <w:p w:rsidR="00874657" w:rsidRDefault="00874657">
      <w:pPr>
        <w:pStyle w:val="ConsPlusNormal"/>
        <w:spacing w:before="220"/>
        <w:ind w:firstLine="540"/>
        <w:jc w:val="both"/>
      </w:pPr>
      <w:r>
        <w:t>б) заявление о перечислении социальных выплат с указанием реквизитов;</w:t>
      </w:r>
    </w:p>
    <w:p w:rsidR="00874657" w:rsidRDefault="00874657">
      <w:pPr>
        <w:pStyle w:val="ConsPlusNormal"/>
        <w:spacing w:before="220"/>
        <w:ind w:firstLine="540"/>
        <w:jc w:val="both"/>
      </w:pPr>
      <w:r>
        <w:t>в) в случае приобретения жилья - копию договора купли-продажи жилого помещения и свидетельство о государственной регистрации права собственности на приобретаемое жилое помещение;</w:t>
      </w:r>
    </w:p>
    <w:p w:rsidR="00874657" w:rsidRDefault="00874657">
      <w:pPr>
        <w:pStyle w:val="ConsPlusNormal"/>
        <w:spacing w:before="220"/>
        <w:ind w:firstLine="540"/>
        <w:jc w:val="both"/>
      </w:pPr>
      <w:r>
        <w:t>г) копии документов, подтверждающих расходы на строительство жилого дома:</w:t>
      </w:r>
    </w:p>
    <w:p w:rsidR="00874657" w:rsidRDefault="00874657">
      <w:pPr>
        <w:pStyle w:val="ConsPlusNormal"/>
        <w:spacing w:before="220"/>
        <w:ind w:firstLine="540"/>
        <w:jc w:val="both"/>
      </w:pPr>
      <w:r>
        <w:t xml:space="preserve">- в случае строительства жилого дома подрядной организацией - смету расходов на строительство жилого дома, акты выполненных работ по формам </w:t>
      </w:r>
      <w:hyperlink r:id="rId63">
        <w:r>
          <w:rPr>
            <w:color w:val="0000FF"/>
          </w:rPr>
          <w:t>КС-3</w:t>
        </w:r>
      </w:hyperlink>
      <w:r>
        <w:t xml:space="preserve">, </w:t>
      </w:r>
      <w:hyperlink r:id="rId64">
        <w:r>
          <w:rPr>
            <w:color w:val="0000FF"/>
          </w:rPr>
          <w:t>КС-2</w:t>
        </w:r>
      </w:hyperlink>
      <w:r>
        <w:t>, подтверждающие расходы на строительство жилого дома, оформленные в установленном порядке;</w:t>
      </w:r>
    </w:p>
    <w:p w:rsidR="00874657" w:rsidRDefault="00874657">
      <w:pPr>
        <w:pStyle w:val="ConsPlusNormal"/>
        <w:spacing w:before="220"/>
        <w:ind w:firstLine="540"/>
        <w:jc w:val="both"/>
      </w:pPr>
      <w:r>
        <w:t>- в случае строительства жилого дома собственными силами - документы, подтверждающие приобретение материалов и оборудования и выполнение работ (оказание услуг).</w:t>
      </w:r>
    </w:p>
    <w:p w:rsidR="00874657" w:rsidRDefault="00874657">
      <w:pPr>
        <w:pStyle w:val="ConsPlusNormal"/>
        <w:spacing w:before="220"/>
        <w:ind w:firstLine="540"/>
        <w:jc w:val="both"/>
      </w:pPr>
      <w:r>
        <w:t>Копии документов, указанных в настоящем пункте, должны быть заверены органом местного самоуправления или Министерством.</w:t>
      </w:r>
    </w:p>
    <w:p w:rsidR="00874657" w:rsidRDefault="00874657">
      <w:pPr>
        <w:pStyle w:val="ConsPlusNormal"/>
        <w:spacing w:before="220"/>
        <w:ind w:firstLine="540"/>
        <w:jc w:val="both"/>
      </w:pPr>
      <w:r>
        <w:t xml:space="preserve">При соответствии представленных владельцем свидетельства документов установленным требованиям и соблюдении условий приобретения или строительства жилья Министерство в пятидневный срок представляет в территориальный орган Федерального казначейства платежные поручения на перечисление социальных выплат на банковские счета получателей социальных выплат и уведомляет получателя об их поступлении. По истечении четырнадцати рабочих дней направляет в банк уведомление на списание средств с банковского счета получателя социальных выплат в соответствии с </w:t>
      </w:r>
      <w:hyperlink w:anchor="P227">
        <w:r>
          <w:rPr>
            <w:color w:val="0000FF"/>
          </w:rPr>
          <w:t>пунктом 2.24</w:t>
        </w:r>
      </w:hyperlink>
      <w:r>
        <w:t xml:space="preserve"> настоящего Положения.</w:t>
      </w:r>
    </w:p>
    <w:p w:rsidR="00874657" w:rsidRDefault="00874657">
      <w:pPr>
        <w:pStyle w:val="ConsPlusNormal"/>
        <w:spacing w:before="220"/>
        <w:ind w:firstLine="540"/>
        <w:jc w:val="both"/>
      </w:pPr>
      <w:bookmarkStart w:id="20" w:name="P227"/>
      <w:bookmarkEnd w:id="20"/>
      <w:r>
        <w:t>2.24. Кредитная организация не позднее одного рабочего дня после поступления средств зачисляет средства на банковский счет гражданина - владельца свидетельства.</w:t>
      </w:r>
    </w:p>
    <w:p w:rsidR="00874657" w:rsidRDefault="00874657">
      <w:pPr>
        <w:pStyle w:val="ConsPlusNormal"/>
        <w:spacing w:before="220"/>
        <w:ind w:firstLine="540"/>
        <w:jc w:val="both"/>
      </w:pPr>
      <w:r>
        <w:t>Перечисление социальных выплат с банковских счетов получателей социальных выплат производится кредитной организацией:</w:t>
      </w:r>
    </w:p>
    <w:p w:rsidR="00874657" w:rsidRDefault="00874657">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874657" w:rsidRDefault="00874657">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5">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74657" w:rsidRDefault="00874657">
      <w:pPr>
        <w:pStyle w:val="ConsPlusNormal"/>
        <w:jc w:val="both"/>
      </w:pPr>
      <w:r>
        <w:t xml:space="preserve">(в ред. </w:t>
      </w:r>
      <w:hyperlink r:id="rId66">
        <w:r>
          <w:rPr>
            <w:color w:val="0000FF"/>
          </w:rPr>
          <w:t>постановления</w:t>
        </w:r>
      </w:hyperlink>
      <w:r>
        <w:t xml:space="preserve"> Правительства Мурманской области от 20.05.2020 N 323-ПП)</w:t>
      </w:r>
    </w:p>
    <w:p w:rsidR="00874657" w:rsidRDefault="00874657">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74657" w:rsidRDefault="00874657">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874657" w:rsidRDefault="00874657">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874657" w:rsidRDefault="00874657">
      <w:pPr>
        <w:pStyle w:val="ConsPlusNormal"/>
        <w:spacing w:before="220"/>
        <w:ind w:firstLine="540"/>
        <w:jc w:val="both"/>
      </w:pPr>
      <w:r>
        <w:t xml:space="preserve">Указанные в </w:t>
      </w:r>
      <w:hyperlink w:anchor="P218">
        <w:r>
          <w:rPr>
            <w:color w:val="0000FF"/>
          </w:rPr>
          <w:t>пункте 2.23</w:t>
        </w:r>
      </w:hyperlink>
      <w:r>
        <w:t xml:space="preserve"> Положения договоры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w:t>
      </w:r>
    </w:p>
    <w:p w:rsidR="00874657" w:rsidRDefault="00874657">
      <w:pPr>
        <w:pStyle w:val="ConsPlusNormal"/>
        <w:spacing w:before="220"/>
        <w:ind w:firstLine="540"/>
        <w:jc w:val="both"/>
      </w:pPr>
      <w:r>
        <w:t>2.25. Кредитная организация возвращает свидетельство в Министерство:</w:t>
      </w:r>
    </w:p>
    <w:p w:rsidR="00874657" w:rsidRDefault="00874657">
      <w:pPr>
        <w:pStyle w:val="ConsPlusNormal"/>
        <w:spacing w:before="220"/>
        <w:ind w:firstLine="540"/>
        <w:jc w:val="both"/>
      </w:pPr>
      <w:r>
        <w:t>а) в течение срока его действия, если в банк от Министерства поступило сообщение о ликвидации свидетельства;</w:t>
      </w:r>
    </w:p>
    <w:p w:rsidR="00874657" w:rsidRDefault="00874657">
      <w:pPr>
        <w:pStyle w:val="ConsPlusNormal"/>
        <w:spacing w:before="220"/>
        <w:ind w:firstLine="540"/>
        <w:jc w:val="both"/>
      </w:pPr>
      <w:r>
        <w:t>б) по истечении срока действия свидетельства в соответствии с заключенным с банком соглашением;</w:t>
      </w:r>
    </w:p>
    <w:p w:rsidR="00874657" w:rsidRDefault="00874657">
      <w:pPr>
        <w:pStyle w:val="ConsPlusNormal"/>
        <w:spacing w:before="220"/>
        <w:ind w:firstLine="540"/>
        <w:jc w:val="both"/>
      </w:pPr>
      <w:r>
        <w:t xml:space="preserve">в) после перечисления социальной выплаты с банковского счета получателя социальной выплаты лицам, указанным в </w:t>
      </w:r>
      <w:hyperlink w:anchor="P218">
        <w:r>
          <w:rPr>
            <w:color w:val="0000FF"/>
          </w:rPr>
          <w:t>пункте 2.23</w:t>
        </w:r>
      </w:hyperlink>
      <w:r>
        <w:t xml:space="preserve"> настоящего Положения.</w:t>
      </w:r>
    </w:p>
    <w:p w:rsidR="00874657" w:rsidRDefault="00874657">
      <w:pPr>
        <w:pStyle w:val="ConsPlusNormal"/>
        <w:spacing w:before="220"/>
        <w:ind w:firstLine="540"/>
        <w:jc w:val="both"/>
      </w:pPr>
      <w:r>
        <w:t>При возврате свидетельства открытый банковский счет владельца свидетельства кредитной организацией закрывается.</w:t>
      </w:r>
    </w:p>
    <w:p w:rsidR="00874657" w:rsidRDefault="00874657">
      <w:pPr>
        <w:pStyle w:val="ConsPlusNormal"/>
        <w:spacing w:before="220"/>
        <w:ind w:firstLine="540"/>
        <w:jc w:val="both"/>
      </w:pPr>
      <w:r>
        <w:t>2.26. Приобретенное или построенное получателями социальной выплаты жилое помещение должно быть пригодным для постоянного проживания, оборудованным централизованными или автономными системами водо-, электро- и теплоснабжения,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w:t>
      </w:r>
    </w:p>
    <w:p w:rsidR="00874657" w:rsidRDefault="00874657">
      <w:pPr>
        <w:pStyle w:val="ConsPlusNormal"/>
        <w:spacing w:before="220"/>
        <w:ind w:firstLine="540"/>
        <w:jc w:val="both"/>
      </w:pPr>
      <w:r>
        <w:t>2.27. Жилое помещение оформляется в общую собственность всех членов семьи, указанных в свидетельстве, в течение одного года (в случае приобретения) или трех лет (в случае строительства) с момента окончания срока действия свидетельства. Министерство вправе истребовать в судебном порядке от получателя социальной выплаты возврат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874657" w:rsidRDefault="00874657">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Министерством.</w:t>
      </w:r>
    </w:p>
    <w:p w:rsidR="00874657" w:rsidRDefault="00874657">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шести месяцев.</w:t>
      </w:r>
    </w:p>
    <w:p w:rsidR="00874657" w:rsidRDefault="00874657">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67">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874657" w:rsidRDefault="00874657">
      <w:pPr>
        <w:pStyle w:val="ConsPlusNormal"/>
        <w:spacing w:before="220"/>
        <w:ind w:firstLine="540"/>
        <w:jc w:val="both"/>
      </w:pPr>
      <w:r>
        <w:t>2.28. Министерство на основании заключенных с органами местного самоуправления соглашений вправе передавать им следующие функции по реализации мероприятий, предусмотренных Программой:</w:t>
      </w:r>
    </w:p>
    <w:p w:rsidR="00874657" w:rsidRDefault="00874657">
      <w:pPr>
        <w:pStyle w:val="ConsPlusNormal"/>
        <w:spacing w:before="220"/>
        <w:ind w:firstLine="540"/>
        <w:jc w:val="both"/>
      </w:pPr>
      <w:r>
        <w:t>а) вручение получателям социальных выплат свидетельств, оформленных Министерством в установленном порядке;</w:t>
      </w:r>
    </w:p>
    <w:p w:rsidR="00874657" w:rsidRDefault="00874657">
      <w:pPr>
        <w:pStyle w:val="ConsPlusNormal"/>
        <w:spacing w:before="220"/>
        <w:ind w:firstLine="540"/>
        <w:jc w:val="both"/>
      </w:pPr>
      <w:r>
        <w:t xml:space="preserve">б) ведение </w:t>
      </w:r>
      <w:hyperlink w:anchor="P530">
        <w:r>
          <w:rPr>
            <w:color w:val="0000FF"/>
          </w:rPr>
          <w:t>реестров</w:t>
        </w:r>
      </w:hyperlink>
      <w:r>
        <w:t xml:space="preserve"> выданных свидетельств по форме согласно приложению N 3 к Положению;</w:t>
      </w:r>
    </w:p>
    <w:p w:rsidR="00874657" w:rsidRDefault="00874657">
      <w:pPr>
        <w:pStyle w:val="ConsPlusNormal"/>
        <w:spacing w:before="220"/>
        <w:ind w:firstLine="540"/>
        <w:jc w:val="both"/>
      </w:pPr>
      <w:r>
        <w:t>в)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874657" w:rsidRDefault="00874657">
      <w:pPr>
        <w:pStyle w:val="ConsPlusNormal"/>
        <w:spacing w:before="220"/>
        <w:ind w:firstLine="540"/>
        <w:jc w:val="both"/>
      </w:pPr>
      <w:r>
        <w:t>г) в случае перечисления субсидий в бюджет соответствующего муниципального образования Мурманской области:</w:t>
      </w:r>
    </w:p>
    <w:p w:rsidR="00874657" w:rsidRDefault="00874657">
      <w:pPr>
        <w:pStyle w:val="ConsPlusNormal"/>
        <w:spacing w:before="220"/>
        <w:ind w:firstLine="540"/>
        <w:jc w:val="both"/>
      </w:pPr>
      <w:r>
        <w:t xml:space="preserve">заключение с кредитными организациями соглашения, предусмотренного </w:t>
      </w:r>
      <w:hyperlink w:anchor="P210">
        <w:r>
          <w:rPr>
            <w:color w:val="0000FF"/>
          </w:rPr>
          <w:t>пунктом 2.21</w:t>
        </w:r>
      </w:hyperlink>
      <w:r>
        <w:t xml:space="preserve"> настоящего Положения, и предоставление в срок, определенный в указанном соглашении,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w:t>
      </w:r>
    </w:p>
    <w:p w:rsidR="00874657" w:rsidRDefault="00874657">
      <w:pPr>
        <w:pStyle w:val="ConsPlusNormal"/>
        <w:spacing w:before="220"/>
        <w:ind w:firstLine="540"/>
        <w:jc w:val="both"/>
      </w:pPr>
      <w:r>
        <w:t xml:space="preserve">- проверку указанных в </w:t>
      </w:r>
      <w:hyperlink w:anchor="P218">
        <w:r>
          <w:rPr>
            <w:color w:val="0000FF"/>
          </w:rPr>
          <w:t>пункте 2.23</w:t>
        </w:r>
      </w:hyperlink>
      <w:r>
        <w:t xml:space="preserve"> настоящего Положения договоров до представления их в кредитную организацию на соответствие сведений, указанных в них, сведениям, содержащимся в свидетельствах;</w:t>
      </w:r>
    </w:p>
    <w:p w:rsidR="00874657" w:rsidRDefault="00874657">
      <w:pPr>
        <w:pStyle w:val="ConsPlusNormal"/>
        <w:spacing w:before="220"/>
        <w:ind w:firstLine="540"/>
        <w:jc w:val="both"/>
      </w:pPr>
      <w:r>
        <w:t>-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1"/>
      </w:pPr>
      <w:r>
        <w:t>Приложение N 1</w:t>
      </w:r>
    </w:p>
    <w:p w:rsidR="00874657" w:rsidRDefault="00874657">
      <w:pPr>
        <w:pStyle w:val="ConsPlusNormal"/>
        <w:jc w:val="right"/>
      </w:pPr>
      <w:r>
        <w:t>к Положению</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center"/>
            </w:pPr>
            <w:r>
              <w:rPr>
                <w:color w:val="392C69"/>
              </w:rPr>
              <w:t>Список изменяющих документов</w:t>
            </w:r>
          </w:p>
          <w:p w:rsidR="00874657" w:rsidRDefault="00874657">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Мурманской области</w:t>
            </w:r>
          </w:p>
          <w:p w:rsidR="00874657" w:rsidRDefault="00874657">
            <w:pPr>
              <w:pStyle w:val="ConsPlusNormal"/>
              <w:jc w:val="center"/>
            </w:pPr>
            <w:r>
              <w:rPr>
                <w:color w:val="392C69"/>
              </w:rPr>
              <w:t>от 27.09.2021 N 697-ПП)</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Normal"/>
        <w:jc w:val="center"/>
      </w:pPr>
      <w:r>
        <w:t>Министерство природных ресурсов, экологии</w:t>
      </w:r>
    </w:p>
    <w:p w:rsidR="00874657" w:rsidRDefault="00874657">
      <w:pPr>
        <w:pStyle w:val="ConsPlusNormal"/>
        <w:jc w:val="center"/>
      </w:pPr>
      <w:r>
        <w:t>и рыбного хозяйства Мурманской области</w:t>
      </w:r>
    </w:p>
    <w:p w:rsidR="00874657" w:rsidRDefault="00874657">
      <w:pPr>
        <w:pStyle w:val="ConsPlusNormal"/>
        <w:jc w:val="both"/>
      </w:pPr>
    </w:p>
    <w:p w:rsidR="00874657" w:rsidRDefault="00874657">
      <w:pPr>
        <w:pStyle w:val="ConsPlusNormal"/>
        <w:jc w:val="center"/>
      </w:pPr>
      <w:bookmarkStart w:id="21" w:name="P268"/>
      <w:bookmarkEnd w:id="21"/>
      <w:r>
        <w:t>СВИДЕТЕЛЬСТВО</w:t>
      </w:r>
    </w:p>
    <w:p w:rsidR="00874657" w:rsidRDefault="00874657">
      <w:pPr>
        <w:pStyle w:val="ConsPlusNormal"/>
        <w:jc w:val="center"/>
      </w:pPr>
      <w:r>
        <w:t>О ПРЕДОСТАВЛЕНИИ СОЦИАЛЬНОЙ ВЫПЛАТЫ НА СТРОИТЕЛЬСТВО</w:t>
      </w:r>
    </w:p>
    <w:p w:rsidR="00874657" w:rsidRDefault="00874657">
      <w:pPr>
        <w:pStyle w:val="ConsPlusNormal"/>
        <w:jc w:val="center"/>
      </w:pPr>
      <w:r>
        <w:t>(ПРИОБРЕТЕНИЕ) ЖИЛЬЯ НА СЕЛЬСКИХ ТЕРРИТОРИЯХ</w:t>
      </w:r>
    </w:p>
    <w:p w:rsidR="00874657" w:rsidRDefault="0087465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5"/>
        <w:gridCol w:w="2862"/>
        <w:gridCol w:w="1276"/>
        <w:gridCol w:w="340"/>
        <w:gridCol w:w="890"/>
        <w:gridCol w:w="1247"/>
      </w:tblGrid>
      <w:tr w:rsidR="00874657">
        <w:tc>
          <w:tcPr>
            <w:tcW w:w="7773" w:type="dxa"/>
            <w:gridSpan w:val="5"/>
            <w:tcBorders>
              <w:top w:val="nil"/>
              <w:left w:val="nil"/>
              <w:bottom w:val="nil"/>
              <w:right w:val="nil"/>
            </w:tcBorders>
          </w:tcPr>
          <w:p w:rsidR="00874657" w:rsidRDefault="00874657">
            <w:pPr>
              <w:pStyle w:val="ConsPlusNormal"/>
            </w:pPr>
          </w:p>
        </w:tc>
        <w:tc>
          <w:tcPr>
            <w:tcW w:w="1247" w:type="dxa"/>
            <w:tcBorders>
              <w:top w:val="nil"/>
              <w:left w:val="nil"/>
              <w:bottom w:val="nil"/>
              <w:right w:val="nil"/>
            </w:tcBorders>
          </w:tcPr>
          <w:p w:rsidR="00874657" w:rsidRDefault="00874657">
            <w:pPr>
              <w:pStyle w:val="ConsPlusNormal"/>
              <w:jc w:val="right"/>
            </w:pPr>
            <w:r>
              <w:t>N ______</w:t>
            </w:r>
          </w:p>
        </w:tc>
      </w:tr>
      <w:tr w:rsidR="00874657">
        <w:tc>
          <w:tcPr>
            <w:tcW w:w="9020" w:type="dxa"/>
            <w:gridSpan w:val="6"/>
            <w:tcBorders>
              <w:top w:val="nil"/>
              <w:left w:val="nil"/>
              <w:bottom w:val="nil"/>
              <w:right w:val="nil"/>
            </w:tcBorders>
          </w:tcPr>
          <w:p w:rsidR="00874657" w:rsidRDefault="00874657">
            <w:pPr>
              <w:pStyle w:val="ConsPlusNormal"/>
            </w:pPr>
            <w:r>
              <w:t>Настоящим свидетельством удостоверяется, что _________________________________</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__________________________________________________________________________</w:t>
            </w:r>
          </w:p>
          <w:p w:rsidR="00874657" w:rsidRDefault="00874657">
            <w:pPr>
              <w:pStyle w:val="ConsPlusNormal"/>
              <w:jc w:val="center"/>
            </w:pPr>
            <w:r>
              <w:t>(фамилия, имя, отчество гражданина - владельца свидетельства, наименование, серия и номер документа, удостоверяющего личность, кем и когда выдан)</w:t>
            </w:r>
          </w:p>
        </w:tc>
      </w:tr>
      <w:tr w:rsidR="00874657">
        <w:tc>
          <w:tcPr>
            <w:tcW w:w="9020" w:type="dxa"/>
            <w:gridSpan w:val="6"/>
            <w:tcBorders>
              <w:top w:val="nil"/>
              <w:left w:val="nil"/>
              <w:bottom w:val="nil"/>
              <w:right w:val="nil"/>
            </w:tcBorders>
          </w:tcPr>
          <w:p w:rsidR="00874657" w:rsidRDefault="00874657">
            <w:pPr>
              <w:pStyle w:val="ConsPlusNormal"/>
            </w:pPr>
            <w:r>
              <w:t xml:space="preserve">является участником мероприятий по улучшению жилищных условий в рамках государственной </w:t>
            </w:r>
            <w:hyperlink r:id="rId69">
              <w:r>
                <w:rPr>
                  <w:color w:val="0000FF"/>
                </w:rPr>
                <w:t>программы</w:t>
              </w:r>
            </w:hyperlink>
            <w:r>
              <w:t xml:space="preserve"> Российской Федерации "Комплексное развитие сельских территорий".</w:t>
            </w:r>
          </w:p>
        </w:tc>
      </w:tr>
      <w:tr w:rsidR="00874657">
        <w:tc>
          <w:tcPr>
            <w:tcW w:w="9020" w:type="dxa"/>
            <w:gridSpan w:val="6"/>
            <w:tcBorders>
              <w:top w:val="nil"/>
              <w:left w:val="nil"/>
              <w:bottom w:val="nil"/>
              <w:right w:val="nil"/>
            </w:tcBorders>
          </w:tcPr>
          <w:p w:rsidR="00874657" w:rsidRDefault="00874657">
            <w:pPr>
              <w:pStyle w:val="ConsPlusNormal"/>
            </w:pPr>
            <w:r>
              <w:t>В соответствии с условиями участия ему (ей) предоставляется социальная выплата в размере</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_______________________________________________________ рублей ______ копеек</w:t>
            </w:r>
          </w:p>
        </w:tc>
      </w:tr>
      <w:tr w:rsidR="00874657">
        <w:tc>
          <w:tcPr>
            <w:tcW w:w="6883" w:type="dxa"/>
            <w:gridSpan w:val="4"/>
            <w:tcBorders>
              <w:top w:val="nil"/>
              <w:left w:val="nil"/>
              <w:bottom w:val="nil"/>
              <w:right w:val="nil"/>
            </w:tcBorders>
          </w:tcPr>
          <w:p w:rsidR="00874657" w:rsidRDefault="00874657">
            <w:pPr>
              <w:pStyle w:val="ConsPlusNormal"/>
              <w:jc w:val="center"/>
            </w:pPr>
            <w:r>
              <w:t>(цифрами и прописью)</w:t>
            </w:r>
          </w:p>
        </w:tc>
        <w:tc>
          <w:tcPr>
            <w:tcW w:w="2137" w:type="dxa"/>
            <w:gridSpan w:val="2"/>
            <w:tcBorders>
              <w:top w:val="nil"/>
              <w:left w:val="nil"/>
              <w:bottom w:val="nil"/>
              <w:right w:val="nil"/>
            </w:tcBorders>
          </w:tcPr>
          <w:p w:rsidR="00874657" w:rsidRDefault="00874657">
            <w:pPr>
              <w:pStyle w:val="ConsPlusNormal"/>
            </w:pPr>
          </w:p>
        </w:tc>
      </w:tr>
      <w:tr w:rsidR="00874657">
        <w:tc>
          <w:tcPr>
            <w:tcW w:w="9020" w:type="dxa"/>
            <w:gridSpan w:val="6"/>
            <w:tcBorders>
              <w:top w:val="nil"/>
              <w:left w:val="nil"/>
              <w:bottom w:val="nil"/>
              <w:right w:val="nil"/>
            </w:tcBorders>
          </w:tcPr>
          <w:p w:rsidR="00874657" w:rsidRDefault="00874657">
            <w:pPr>
              <w:pStyle w:val="ConsPlusNormal"/>
            </w:pPr>
            <w:r>
              <w:t>на _______________________________________________________________________</w:t>
            </w:r>
          </w:p>
          <w:p w:rsidR="00874657" w:rsidRDefault="00874657">
            <w:pPr>
              <w:pStyle w:val="ConsPlusNormal"/>
              <w:jc w:val="center"/>
            </w:pPr>
            <w:r>
              <w:t>(приобретение жилого помещения, строительство жилого дома, участие в долевом строительстве жилых домов (квартир) нужное указать)</w:t>
            </w:r>
          </w:p>
        </w:tc>
      </w:tr>
      <w:tr w:rsidR="00874657">
        <w:tc>
          <w:tcPr>
            <w:tcW w:w="9020" w:type="dxa"/>
            <w:gridSpan w:val="6"/>
            <w:tcBorders>
              <w:top w:val="nil"/>
              <w:left w:val="nil"/>
              <w:bottom w:val="nil"/>
              <w:right w:val="nil"/>
            </w:tcBorders>
          </w:tcPr>
          <w:p w:rsidR="00874657" w:rsidRDefault="00874657">
            <w:pPr>
              <w:pStyle w:val="ConsPlusNormal"/>
            </w:pPr>
            <w:r>
              <w:t>в _________________________________________________________________________</w:t>
            </w:r>
          </w:p>
          <w:p w:rsidR="00874657" w:rsidRDefault="00874657">
            <w:pPr>
              <w:pStyle w:val="ConsPlusNormal"/>
              <w:jc w:val="center"/>
            </w:pPr>
            <w:r>
              <w:t>(наименование сельской территории)</w:t>
            </w:r>
          </w:p>
        </w:tc>
      </w:tr>
      <w:tr w:rsidR="00874657">
        <w:tc>
          <w:tcPr>
            <w:tcW w:w="2405" w:type="dxa"/>
            <w:tcBorders>
              <w:top w:val="nil"/>
              <w:left w:val="nil"/>
              <w:bottom w:val="nil"/>
              <w:right w:val="nil"/>
            </w:tcBorders>
          </w:tcPr>
          <w:p w:rsidR="00874657" w:rsidRDefault="00874657">
            <w:pPr>
              <w:pStyle w:val="ConsPlusNormal"/>
              <w:jc w:val="center"/>
            </w:pPr>
            <w:r>
              <w:t>___________________ (должность)</w:t>
            </w:r>
          </w:p>
        </w:tc>
        <w:tc>
          <w:tcPr>
            <w:tcW w:w="2862" w:type="dxa"/>
            <w:tcBorders>
              <w:top w:val="nil"/>
              <w:left w:val="nil"/>
              <w:bottom w:val="nil"/>
              <w:right w:val="nil"/>
            </w:tcBorders>
          </w:tcPr>
          <w:p w:rsidR="00874657" w:rsidRDefault="00874657">
            <w:pPr>
              <w:pStyle w:val="ConsPlusNormal"/>
              <w:jc w:val="center"/>
            </w:pPr>
            <w:r>
              <w:t>_______________________ (подпись)</w:t>
            </w:r>
          </w:p>
        </w:tc>
        <w:tc>
          <w:tcPr>
            <w:tcW w:w="3753" w:type="dxa"/>
            <w:gridSpan w:val="4"/>
            <w:tcBorders>
              <w:top w:val="nil"/>
              <w:left w:val="nil"/>
              <w:bottom w:val="nil"/>
              <w:right w:val="nil"/>
            </w:tcBorders>
          </w:tcPr>
          <w:p w:rsidR="00874657" w:rsidRDefault="00874657">
            <w:pPr>
              <w:pStyle w:val="ConsPlusNormal"/>
              <w:jc w:val="center"/>
            </w:pPr>
            <w:r>
              <w:t>______________________________</w:t>
            </w:r>
          </w:p>
          <w:p w:rsidR="00874657" w:rsidRDefault="00874657">
            <w:pPr>
              <w:pStyle w:val="ConsPlusNormal"/>
              <w:jc w:val="center"/>
            </w:pPr>
            <w:r>
              <w:t>(Ф.И.О.)</w:t>
            </w:r>
          </w:p>
        </w:tc>
      </w:tr>
      <w:tr w:rsidR="00874657">
        <w:tc>
          <w:tcPr>
            <w:tcW w:w="9020" w:type="dxa"/>
            <w:gridSpan w:val="6"/>
            <w:tcBorders>
              <w:top w:val="nil"/>
              <w:left w:val="nil"/>
              <w:bottom w:val="nil"/>
              <w:right w:val="nil"/>
            </w:tcBorders>
          </w:tcPr>
          <w:p w:rsidR="00874657" w:rsidRDefault="00874657">
            <w:pPr>
              <w:pStyle w:val="ConsPlusNormal"/>
            </w:pPr>
            <w:r>
              <w:t>М.П.</w:t>
            </w:r>
          </w:p>
        </w:tc>
      </w:tr>
      <w:tr w:rsidR="00874657">
        <w:tc>
          <w:tcPr>
            <w:tcW w:w="9020" w:type="dxa"/>
            <w:gridSpan w:val="6"/>
            <w:tcBorders>
              <w:top w:val="nil"/>
              <w:left w:val="nil"/>
              <w:bottom w:val="nil"/>
              <w:right w:val="nil"/>
            </w:tcBorders>
          </w:tcPr>
          <w:p w:rsidR="00874657" w:rsidRDefault="00874657">
            <w:pPr>
              <w:pStyle w:val="ConsPlusNormal"/>
              <w:pBdr>
                <w:bottom w:val="single" w:sz="6" w:space="0" w:color="auto"/>
              </w:pBdr>
              <w:spacing w:before="100" w:after="100"/>
              <w:jc w:val="both"/>
              <w:rPr>
                <w:sz w:val="2"/>
                <w:szCs w:val="2"/>
              </w:rPr>
            </w:pPr>
          </w:p>
          <w:p w:rsidR="00874657" w:rsidRDefault="00874657">
            <w:pPr>
              <w:pStyle w:val="ConsPlusNormal"/>
              <w:jc w:val="center"/>
            </w:pPr>
            <w:r>
              <w:t>линия отреза</w:t>
            </w:r>
          </w:p>
        </w:tc>
      </w:tr>
      <w:tr w:rsidR="00874657">
        <w:tc>
          <w:tcPr>
            <w:tcW w:w="9020" w:type="dxa"/>
            <w:gridSpan w:val="6"/>
            <w:tcBorders>
              <w:top w:val="nil"/>
              <w:left w:val="nil"/>
              <w:bottom w:val="nil"/>
              <w:right w:val="nil"/>
            </w:tcBorders>
          </w:tcPr>
          <w:p w:rsidR="00874657" w:rsidRDefault="00874657">
            <w:pPr>
              <w:pStyle w:val="ConsPlusNormal"/>
              <w:jc w:val="center"/>
            </w:pPr>
            <w:r>
              <w:t>КОРЕШОК СВИДЕТЕЛЬСТВА</w:t>
            </w:r>
          </w:p>
          <w:p w:rsidR="00874657" w:rsidRDefault="00874657">
            <w:pPr>
              <w:pStyle w:val="ConsPlusNormal"/>
              <w:jc w:val="center"/>
            </w:pPr>
            <w:r>
              <w:t xml:space="preserve">О ПРЕДОСТАВЛЕНИИ СОЦИАЛЬНОЙ ВЫПЛАТЫ НА СТРОИТЕЛЬСТВО (ПРИОБРЕТЕНИЕ) ЖИЛЬЯ НА СЕЛЬСКОЙ ТЕРРИТОРИИ </w:t>
            </w:r>
            <w:hyperlink w:anchor="P326">
              <w:r>
                <w:rPr>
                  <w:color w:val="0000FF"/>
                </w:rPr>
                <w:t>&lt;*&gt;</w:t>
              </w:r>
            </w:hyperlink>
          </w:p>
        </w:tc>
      </w:tr>
      <w:tr w:rsidR="00874657">
        <w:tc>
          <w:tcPr>
            <w:tcW w:w="7773" w:type="dxa"/>
            <w:gridSpan w:val="5"/>
            <w:tcBorders>
              <w:top w:val="nil"/>
              <w:left w:val="nil"/>
              <w:bottom w:val="nil"/>
              <w:right w:val="nil"/>
            </w:tcBorders>
          </w:tcPr>
          <w:p w:rsidR="00874657" w:rsidRDefault="00874657">
            <w:pPr>
              <w:pStyle w:val="ConsPlusNormal"/>
            </w:pPr>
          </w:p>
        </w:tc>
        <w:tc>
          <w:tcPr>
            <w:tcW w:w="1247" w:type="dxa"/>
            <w:tcBorders>
              <w:top w:val="nil"/>
              <w:left w:val="nil"/>
              <w:bottom w:val="nil"/>
              <w:right w:val="nil"/>
            </w:tcBorders>
          </w:tcPr>
          <w:p w:rsidR="00874657" w:rsidRDefault="00874657">
            <w:pPr>
              <w:pStyle w:val="ConsPlusNormal"/>
              <w:jc w:val="right"/>
            </w:pPr>
            <w:r>
              <w:t>N _______</w:t>
            </w:r>
          </w:p>
        </w:tc>
      </w:tr>
      <w:tr w:rsidR="00874657">
        <w:tc>
          <w:tcPr>
            <w:tcW w:w="9020" w:type="dxa"/>
            <w:gridSpan w:val="6"/>
            <w:tcBorders>
              <w:top w:val="nil"/>
              <w:left w:val="nil"/>
              <w:bottom w:val="nil"/>
              <w:right w:val="nil"/>
            </w:tcBorders>
          </w:tcPr>
          <w:p w:rsidR="00874657" w:rsidRDefault="00874657">
            <w:pPr>
              <w:pStyle w:val="ConsPlusNormal"/>
            </w:pPr>
            <w:r>
              <w:t>Настоящим свидетельством удостоверяется, что _________________________________</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__________________________________________________________________________</w:t>
            </w:r>
          </w:p>
          <w:p w:rsidR="00874657" w:rsidRDefault="00874657">
            <w:pPr>
              <w:pStyle w:val="ConsPlusNormal"/>
              <w:jc w:val="center"/>
            </w:pPr>
            <w:r>
              <w:t>(фамилия, имя, отчество гражданина - владельца свидетельства, наименование, серия и номер документа, удостоверяющего личность, кем и когда выдан)</w:t>
            </w:r>
          </w:p>
        </w:tc>
      </w:tr>
      <w:tr w:rsidR="00874657">
        <w:tc>
          <w:tcPr>
            <w:tcW w:w="9020" w:type="dxa"/>
            <w:gridSpan w:val="6"/>
            <w:tcBorders>
              <w:top w:val="nil"/>
              <w:left w:val="nil"/>
              <w:bottom w:val="nil"/>
              <w:right w:val="nil"/>
            </w:tcBorders>
          </w:tcPr>
          <w:p w:rsidR="00874657" w:rsidRDefault="00874657">
            <w:pPr>
              <w:pStyle w:val="ConsPlusNormal"/>
            </w:pPr>
            <w:r>
              <w:t xml:space="preserve">является участником мероприятий по улучшению жилищных условий в рамках государственной </w:t>
            </w:r>
            <w:hyperlink r:id="rId70">
              <w:r>
                <w:rPr>
                  <w:color w:val="0000FF"/>
                </w:rPr>
                <w:t>программы</w:t>
              </w:r>
            </w:hyperlink>
            <w:r>
              <w:t xml:space="preserve"> Российской Федерации "Комплексное развитие сельских территорий".</w:t>
            </w:r>
          </w:p>
        </w:tc>
      </w:tr>
      <w:tr w:rsidR="00874657">
        <w:tc>
          <w:tcPr>
            <w:tcW w:w="9020" w:type="dxa"/>
            <w:gridSpan w:val="6"/>
            <w:tcBorders>
              <w:top w:val="nil"/>
              <w:left w:val="nil"/>
              <w:bottom w:val="nil"/>
              <w:right w:val="nil"/>
            </w:tcBorders>
          </w:tcPr>
          <w:p w:rsidR="00874657" w:rsidRDefault="00874657">
            <w:pPr>
              <w:pStyle w:val="ConsPlusNormal"/>
            </w:pPr>
            <w:r>
              <w:t>В соответствии с условиями участия ему (ей) предоставляется социальная выплата в размере</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 рублей _______ копеек</w:t>
            </w:r>
          </w:p>
        </w:tc>
      </w:tr>
      <w:tr w:rsidR="00874657">
        <w:tc>
          <w:tcPr>
            <w:tcW w:w="6543" w:type="dxa"/>
            <w:gridSpan w:val="3"/>
            <w:tcBorders>
              <w:top w:val="nil"/>
              <w:left w:val="nil"/>
              <w:bottom w:val="nil"/>
              <w:right w:val="nil"/>
            </w:tcBorders>
          </w:tcPr>
          <w:p w:rsidR="00874657" w:rsidRDefault="00874657">
            <w:pPr>
              <w:pStyle w:val="ConsPlusNormal"/>
              <w:jc w:val="center"/>
            </w:pPr>
            <w:r>
              <w:t>(цифрами и прописью)</w:t>
            </w:r>
          </w:p>
        </w:tc>
        <w:tc>
          <w:tcPr>
            <w:tcW w:w="2477" w:type="dxa"/>
            <w:gridSpan w:val="3"/>
            <w:tcBorders>
              <w:top w:val="nil"/>
              <w:left w:val="nil"/>
              <w:bottom w:val="nil"/>
              <w:right w:val="nil"/>
            </w:tcBorders>
          </w:tcPr>
          <w:p w:rsidR="00874657" w:rsidRDefault="00874657">
            <w:pPr>
              <w:pStyle w:val="ConsPlusNormal"/>
            </w:pPr>
          </w:p>
        </w:tc>
      </w:tr>
      <w:tr w:rsidR="00874657">
        <w:tc>
          <w:tcPr>
            <w:tcW w:w="9020" w:type="dxa"/>
            <w:gridSpan w:val="6"/>
            <w:tcBorders>
              <w:top w:val="nil"/>
              <w:left w:val="nil"/>
              <w:bottom w:val="nil"/>
              <w:right w:val="nil"/>
            </w:tcBorders>
          </w:tcPr>
          <w:p w:rsidR="00874657" w:rsidRDefault="00874657">
            <w:pPr>
              <w:pStyle w:val="ConsPlusNormal"/>
            </w:pPr>
            <w:r>
              <w:t>в том числе за счет:</w:t>
            </w:r>
          </w:p>
        </w:tc>
      </w:tr>
      <w:tr w:rsidR="00874657">
        <w:tc>
          <w:tcPr>
            <w:tcW w:w="9020" w:type="dxa"/>
            <w:gridSpan w:val="6"/>
            <w:tcBorders>
              <w:top w:val="nil"/>
              <w:left w:val="nil"/>
              <w:bottom w:val="nil"/>
              <w:right w:val="nil"/>
            </w:tcBorders>
          </w:tcPr>
          <w:p w:rsidR="00874657" w:rsidRDefault="00874657">
            <w:pPr>
              <w:pStyle w:val="ConsPlusNormal"/>
            </w:pPr>
            <w:r>
              <w:t>средств федерального бюджета в размере _______________________________________</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 рублей _______ копеек</w:t>
            </w:r>
          </w:p>
        </w:tc>
      </w:tr>
      <w:tr w:rsidR="00874657">
        <w:tc>
          <w:tcPr>
            <w:tcW w:w="6543" w:type="dxa"/>
            <w:gridSpan w:val="3"/>
            <w:tcBorders>
              <w:top w:val="nil"/>
              <w:left w:val="nil"/>
              <w:bottom w:val="nil"/>
              <w:right w:val="nil"/>
            </w:tcBorders>
          </w:tcPr>
          <w:p w:rsidR="00874657" w:rsidRDefault="00874657">
            <w:pPr>
              <w:pStyle w:val="ConsPlusNormal"/>
              <w:jc w:val="center"/>
            </w:pPr>
            <w:r>
              <w:t>(цифрами и прописью)</w:t>
            </w:r>
          </w:p>
        </w:tc>
        <w:tc>
          <w:tcPr>
            <w:tcW w:w="2477" w:type="dxa"/>
            <w:gridSpan w:val="3"/>
            <w:tcBorders>
              <w:top w:val="nil"/>
              <w:left w:val="nil"/>
              <w:bottom w:val="nil"/>
              <w:right w:val="nil"/>
            </w:tcBorders>
          </w:tcPr>
          <w:p w:rsidR="00874657" w:rsidRDefault="00874657">
            <w:pPr>
              <w:pStyle w:val="ConsPlusNormal"/>
            </w:pPr>
          </w:p>
        </w:tc>
      </w:tr>
      <w:tr w:rsidR="00874657">
        <w:tc>
          <w:tcPr>
            <w:tcW w:w="9020" w:type="dxa"/>
            <w:gridSpan w:val="6"/>
            <w:tcBorders>
              <w:top w:val="nil"/>
              <w:left w:val="nil"/>
              <w:bottom w:val="nil"/>
              <w:right w:val="nil"/>
            </w:tcBorders>
          </w:tcPr>
          <w:p w:rsidR="00874657" w:rsidRDefault="00874657">
            <w:pPr>
              <w:pStyle w:val="ConsPlusNormal"/>
            </w:pPr>
            <w:r>
              <w:t>средств бюджета Мурманской области в размере ________________________________</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 рублей _______ копеек</w:t>
            </w:r>
          </w:p>
        </w:tc>
      </w:tr>
      <w:tr w:rsidR="00874657">
        <w:tc>
          <w:tcPr>
            <w:tcW w:w="6543" w:type="dxa"/>
            <w:gridSpan w:val="3"/>
            <w:tcBorders>
              <w:top w:val="nil"/>
              <w:left w:val="nil"/>
              <w:bottom w:val="nil"/>
              <w:right w:val="nil"/>
            </w:tcBorders>
          </w:tcPr>
          <w:p w:rsidR="00874657" w:rsidRDefault="00874657">
            <w:pPr>
              <w:pStyle w:val="ConsPlusNormal"/>
              <w:jc w:val="center"/>
            </w:pPr>
            <w:r>
              <w:t>(цифрами и прописью)</w:t>
            </w:r>
          </w:p>
        </w:tc>
        <w:tc>
          <w:tcPr>
            <w:tcW w:w="2477" w:type="dxa"/>
            <w:gridSpan w:val="3"/>
            <w:tcBorders>
              <w:top w:val="nil"/>
              <w:left w:val="nil"/>
              <w:bottom w:val="nil"/>
              <w:right w:val="nil"/>
            </w:tcBorders>
          </w:tcPr>
          <w:p w:rsidR="00874657" w:rsidRDefault="00874657">
            <w:pPr>
              <w:pStyle w:val="ConsPlusNormal"/>
            </w:pPr>
          </w:p>
        </w:tc>
      </w:tr>
      <w:tr w:rsidR="00874657">
        <w:tc>
          <w:tcPr>
            <w:tcW w:w="9020" w:type="dxa"/>
            <w:gridSpan w:val="6"/>
            <w:tcBorders>
              <w:top w:val="nil"/>
              <w:left w:val="nil"/>
              <w:bottom w:val="nil"/>
              <w:right w:val="nil"/>
            </w:tcBorders>
          </w:tcPr>
          <w:p w:rsidR="00874657" w:rsidRDefault="00874657">
            <w:pPr>
              <w:pStyle w:val="ConsPlusNormal"/>
            </w:pPr>
            <w:r>
              <w:t>средств местного бюджета в размере __________________________________________</w:t>
            </w:r>
          </w:p>
        </w:tc>
      </w:tr>
      <w:tr w:rsidR="00874657">
        <w:tc>
          <w:tcPr>
            <w:tcW w:w="9020" w:type="dxa"/>
            <w:gridSpan w:val="6"/>
            <w:tcBorders>
              <w:top w:val="nil"/>
              <w:left w:val="nil"/>
              <w:bottom w:val="nil"/>
              <w:right w:val="nil"/>
            </w:tcBorders>
          </w:tcPr>
          <w:p w:rsidR="00874657" w:rsidRDefault="00874657">
            <w:pPr>
              <w:pStyle w:val="ConsPlusNormal"/>
            </w:pPr>
            <w:r>
              <w:t>______________________________________________________ рублей _______ копеек</w:t>
            </w:r>
          </w:p>
        </w:tc>
      </w:tr>
      <w:tr w:rsidR="00874657">
        <w:tc>
          <w:tcPr>
            <w:tcW w:w="6543" w:type="dxa"/>
            <w:gridSpan w:val="3"/>
            <w:tcBorders>
              <w:top w:val="nil"/>
              <w:left w:val="nil"/>
              <w:bottom w:val="nil"/>
              <w:right w:val="nil"/>
            </w:tcBorders>
          </w:tcPr>
          <w:p w:rsidR="00874657" w:rsidRDefault="00874657">
            <w:pPr>
              <w:pStyle w:val="ConsPlusNormal"/>
              <w:jc w:val="center"/>
            </w:pPr>
            <w:r>
              <w:t>(цифрами и прописью)</w:t>
            </w:r>
          </w:p>
        </w:tc>
        <w:tc>
          <w:tcPr>
            <w:tcW w:w="2477" w:type="dxa"/>
            <w:gridSpan w:val="3"/>
            <w:tcBorders>
              <w:top w:val="nil"/>
              <w:left w:val="nil"/>
              <w:bottom w:val="nil"/>
              <w:right w:val="nil"/>
            </w:tcBorders>
          </w:tcPr>
          <w:p w:rsidR="00874657" w:rsidRDefault="00874657">
            <w:pPr>
              <w:pStyle w:val="ConsPlusNormal"/>
            </w:pPr>
          </w:p>
        </w:tc>
      </w:tr>
      <w:tr w:rsidR="00874657">
        <w:tc>
          <w:tcPr>
            <w:tcW w:w="9020" w:type="dxa"/>
            <w:gridSpan w:val="6"/>
            <w:tcBorders>
              <w:top w:val="nil"/>
              <w:left w:val="nil"/>
              <w:bottom w:val="nil"/>
              <w:right w:val="nil"/>
            </w:tcBorders>
          </w:tcPr>
          <w:p w:rsidR="00874657" w:rsidRDefault="00874657">
            <w:pPr>
              <w:pStyle w:val="ConsPlusNormal"/>
            </w:pPr>
            <w:r>
              <w:t>Свидетельство выдано Министерством природных ресурсов, экологии и рыбного хозяйства Мурманской области</w:t>
            </w:r>
          </w:p>
        </w:tc>
      </w:tr>
      <w:tr w:rsidR="00874657">
        <w:tc>
          <w:tcPr>
            <w:tcW w:w="2405" w:type="dxa"/>
            <w:tcBorders>
              <w:top w:val="nil"/>
              <w:left w:val="nil"/>
              <w:bottom w:val="nil"/>
              <w:right w:val="nil"/>
            </w:tcBorders>
          </w:tcPr>
          <w:p w:rsidR="00874657" w:rsidRDefault="00874657">
            <w:pPr>
              <w:pStyle w:val="ConsPlusNormal"/>
              <w:jc w:val="center"/>
            </w:pPr>
            <w:r>
              <w:t>___________________ (должность)</w:t>
            </w:r>
          </w:p>
        </w:tc>
        <w:tc>
          <w:tcPr>
            <w:tcW w:w="2862" w:type="dxa"/>
            <w:tcBorders>
              <w:top w:val="nil"/>
              <w:left w:val="nil"/>
              <w:bottom w:val="nil"/>
              <w:right w:val="nil"/>
            </w:tcBorders>
          </w:tcPr>
          <w:p w:rsidR="00874657" w:rsidRDefault="00874657">
            <w:pPr>
              <w:pStyle w:val="ConsPlusNormal"/>
              <w:jc w:val="center"/>
            </w:pPr>
            <w:r>
              <w:t>_______________________ (подпись)</w:t>
            </w:r>
          </w:p>
        </w:tc>
        <w:tc>
          <w:tcPr>
            <w:tcW w:w="3753" w:type="dxa"/>
            <w:gridSpan w:val="4"/>
            <w:tcBorders>
              <w:top w:val="nil"/>
              <w:left w:val="nil"/>
              <w:bottom w:val="nil"/>
              <w:right w:val="nil"/>
            </w:tcBorders>
          </w:tcPr>
          <w:p w:rsidR="00874657" w:rsidRDefault="00874657">
            <w:pPr>
              <w:pStyle w:val="ConsPlusNormal"/>
              <w:jc w:val="center"/>
            </w:pPr>
            <w:r>
              <w:t>______________________________</w:t>
            </w:r>
          </w:p>
          <w:p w:rsidR="00874657" w:rsidRDefault="00874657">
            <w:pPr>
              <w:pStyle w:val="ConsPlusNormal"/>
              <w:jc w:val="center"/>
            </w:pPr>
            <w:r>
              <w:t>(Ф.И.О.)</w:t>
            </w:r>
          </w:p>
        </w:tc>
      </w:tr>
      <w:tr w:rsidR="00874657">
        <w:tc>
          <w:tcPr>
            <w:tcW w:w="9020" w:type="dxa"/>
            <w:gridSpan w:val="6"/>
            <w:tcBorders>
              <w:top w:val="nil"/>
              <w:left w:val="nil"/>
              <w:bottom w:val="nil"/>
              <w:right w:val="nil"/>
            </w:tcBorders>
          </w:tcPr>
          <w:p w:rsidR="00874657" w:rsidRDefault="00874657">
            <w:pPr>
              <w:pStyle w:val="ConsPlusNormal"/>
            </w:pPr>
            <w:r>
              <w:t>М.П.</w:t>
            </w:r>
          </w:p>
        </w:tc>
      </w:tr>
    </w:tbl>
    <w:p w:rsidR="00874657" w:rsidRDefault="00874657">
      <w:pPr>
        <w:pStyle w:val="ConsPlusNormal"/>
        <w:jc w:val="both"/>
      </w:pPr>
    </w:p>
    <w:p w:rsidR="00874657" w:rsidRDefault="00874657">
      <w:pPr>
        <w:pStyle w:val="ConsPlusNormal"/>
        <w:ind w:firstLine="540"/>
        <w:jc w:val="both"/>
      </w:pPr>
      <w:r>
        <w:t>--------------------------------</w:t>
      </w:r>
    </w:p>
    <w:p w:rsidR="00874657" w:rsidRDefault="00874657">
      <w:pPr>
        <w:pStyle w:val="ConsPlusNormal"/>
        <w:spacing w:before="220"/>
        <w:ind w:firstLine="540"/>
        <w:jc w:val="both"/>
      </w:pPr>
      <w:bookmarkStart w:id="22" w:name="P326"/>
      <w:bookmarkEnd w:id="22"/>
      <w:r>
        <w:t>&lt;*&gt; Корешок хранится в органе исполнительной власти субъекта Российской Федерации, выдавшем свидетельство.</w:t>
      </w:r>
    </w:p>
    <w:p w:rsidR="00874657" w:rsidRDefault="0087465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9"/>
        <w:gridCol w:w="1025"/>
        <w:gridCol w:w="340"/>
        <w:gridCol w:w="1644"/>
        <w:gridCol w:w="913"/>
        <w:gridCol w:w="340"/>
        <w:gridCol w:w="998"/>
        <w:gridCol w:w="2324"/>
      </w:tblGrid>
      <w:tr w:rsidR="00874657">
        <w:tc>
          <w:tcPr>
            <w:tcW w:w="9033" w:type="dxa"/>
            <w:gridSpan w:val="8"/>
            <w:tcBorders>
              <w:top w:val="nil"/>
              <w:left w:val="nil"/>
              <w:bottom w:val="nil"/>
              <w:right w:val="nil"/>
            </w:tcBorders>
          </w:tcPr>
          <w:p w:rsidR="00874657" w:rsidRDefault="00874657">
            <w:pPr>
              <w:pStyle w:val="ConsPlusNormal"/>
              <w:jc w:val="right"/>
              <w:outlineLvl w:val="2"/>
            </w:pPr>
            <w:r>
              <w:t>Оборотная сторона свидетельства</w:t>
            </w:r>
          </w:p>
        </w:tc>
      </w:tr>
      <w:tr w:rsidR="00874657">
        <w:tc>
          <w:tcPr>
            <w:tcW w:w="4458" w:type="dxa"/>
            <w:gridSpan w:val="4"/>
            <w:vMerge w:val="restart"/>
            <w:tcBorders>
              <w:top w:val="nil"/>
              <w:left w:val="nil"/>
              <w:bottom w:val="nil"/>
              <w:right w:val="nil"/>
            </w:tcBorders>
          </w:tcPr>
          <w:p w:rsidR="00874657" w:rsidRDefault="00874657">
            <w:pPr>
              <w:pStyle w:val="ConsPlusNormal"/>
            </w:pPr>
            <w:r>
              <w:t>Свидетельство дает право гражданину на открытие банковского счета в кредитной организации на территории Мурманской области по месту выдачи свидетельства и действует не более 1 года с даты выдачи.</w:t>
            </w:r>
          </w:p>
        </w:tc>
        <w:tc>
          <w:tcPr>
            <w:tcW w:w="4575" w:type="dxa"/>
            <w:gridSpan w:val="4"/>
            <w:tcBorders>
              <w:top w:val="nil"/>
              <w:left w:val="nil"/>
              <w:bottom w:val="nil"/>
              <w:right w:val="nil"/>
            </w:tcBorders>
          </w:tcPr>
          <w:p w:rsidR="00874657" w:rsidRDefault="00874657">
            <w:pPr>
              <w:pStyle w:val="ConsPlusNormal"/>
              <w:jc w:val="right"/>
            </w:pPr>
            <w:r>
              <w:t>ОТМЕТКА ОБ ОПЛАТЕ</w:t>
            </w:r>
          </w:p>
        </w:tc>
      </w:tr>
      <w:tr w:rsidR="00874657">
        <w:tc>
          <w:tcPr>
            <w:tcW w:w="4458" w:type="dxa"/>
            <w:gridSpan w:val="4"/>
            <w:vMerge/>
            <w:tcBorders>
              <w:top w:val="nil"/>
              <w:left w:val="nil"/>
              <w:bottom w:val="nil"/>
              <w:right w:val="nil"/>
            </w:tcBorders>
          </w:tcPr>
          <w:p w:rsidR="00874657" w:rsidRDefault="00874657">
            <w:pPr>
              <w:pStyle w:val="ConsPlusNormal"/>
            </w:pPr>
          </w:p>
        </w:tc>
        <w:tc>
          <w:tcPr>
            <w:tcW w:w="4575" w:type="dxa"/>
            <w:gridSpan w:val="4"/>
            <w:tcBorders>
              <w:top w:val="nil"/>
              <w:left w:val="nil"/>
              <w:bottom w:val="nil"/>
              <w:right w:val="nil"/>
            </w:tcBorders>
          </w:tcPr>
          <w:p w:rsidR="00874657" w:rsidRDefault="00874657">
            <w:pPr>
              <w:pStyle w:val="ConsPlusNormal"/>
              <w:jc w:val="right"/>
            </w:pPr>
            <w:r>
              <w:t>(заполняется кредитной организацией)</w:t>
            </w:r>
          </w:p>
        </w:tc>
      </w:tr>
      <w:tr w:rsidR="00874657">
        <w:tc>
          <w:tcPr>
            <w:tcW w:w="4458" w:type="dxa"/>
            <w:gridSpan w:val="4"/>
            <w:vMerge/>
            <w:tcBorders>
              <w:top w:val="nil"/>
              <w:left w:val="nil"/>
              <w:bottom w:val="nil"/>
              <w:right w:val="nil"/>
            </w:tcBorders>
          </w:tcPr>
          <w:p w:rsidR="00874657" w:rsidRDefault="00874657">
            <w:pPr>
              <w:pStyle w:val="ConsPlusNormal"/>
            </w:pPr>
          </w:p>
        </w:tc>
        <w:tc>
          <w:tcPr>
            <w:tcW w:w="4575" w:type="dxa"/>
            <w:gridSpan w:val="4"/>
            <w:tcBorders>
              <w:top w:val="nil"/>
              <w:left w:val="nil"/>
              <w:bottom w:val="nil"/>
              <w:right w:val="nil"/>
            </w:tcBorders>
          </w:tcPr>
          <w:p w:rsidR="00874657" w:rsidRDefault="00874657">
            <w:pPr>
              <w:pStyle w:val="ConsPlusNormal"/>
              <w:jc w:val="both"/>
            </w:pPr>
            <w:r>
              <w:t>Дата оплаты _________________________</w:t>
            </w:r>
          </w:p>
        </w:tc>
      </w:tr>
      <w:tr w:rsidR="00874657">
        <w:tc>
          <w:tcPr>
            <w:tcW w:w="4458" w:type="dxa"/>
            <w:gridSpan w:val="4"/>
            <w:tcBorders>
              <w:top w:val="nil"/>
              <w:left w:val="nil"/>
              <w:bottom w:val="nil"/>
              <w:right w:val="nil"/>
            </w:tcBorders>
          </w:tcPr>
          <w:p w:rsidR="00874657" w:rsidRDefault="00874657">
            <w:pPr>
              <w:pStyle w:val="ConsPlusNormal"/>
            </w:pPr>
            <w:r>
              <w:t>Численный состав семьи гражданина _______________ человек.</w:t>
            </w:r>
          </w:p>
        </w:tc>
        <w:tc>
          <w:tcPr>
            <w:tcW w:w="4575" w:type="dxa"/>
            <w:gridSpan w:val="4"/>
            <w:tcBorders>
              <w:top w:val="nil"/>
              <w:left w:val="nil"/>
              <w:bottom w:val="nil"/>
              <w:right w:val="nil"/>
            </w:tcBorders>
          </w:tcPr>
          <w:p w:rsidR="00874657" w:rsidRDefault="00874657">
            <w:pPr>
              <w:pStyle w:val="ConsPlusNormal"/>
              <w:jc w:val="center"/>
            </w:pPr>
            <w:r>
              <w:t>Реквизиты договора, на основании которого произведена оплата</w:t>
            </w:r>
          </w:p>
        </w:tc>
      </w:tr>
      <w:tr w:rsidR="00874657">
        <w:tc>
          <w:tcPr>
            <w:tcW w:w="4458" w:type="dxa"/>
            <w:gridSpan w:val="4"/>
            <w:tcBorders>
              <w:top w:val="nil"/>
              <w:left w:val="nil"/>
              <w:bottom w:val="nil"/>
              <w:right w:val="nil"/>
            </w:tcBorders>
          </w:tcPr>
          <w:p w:rsidR="00874657" w:rsidRDefault="00874657">
            <w:pPr>
              <w:pStyle w:val="ConsPlusNormal"/>
            </w:pPr>
            <w:r>
              <w:t>Члены семьи:</w:t>
            </w:r>
          </w:p>
        </w:tc>
        <w:tc>
          <w:tcPr>
            <w:tcW w:w="4575" w:type="dxa"/>
            <w:gridSpan w:val="4"/>
            <w:tcBorders>
              <w:top w:val="nil"/>
              <w:left w:val="nil"/>
              <w:bottom w:val="nil"/>
              <w:right w:val="nil"/>
            </w:tcBorders>
          </w:tcPr>
          <w:p w:rsidR="00874657" w:rsidRDefault="00874657">
            <w:pPr>
              <w:pStyle w:val="ConsPlusNormal"/>
              <w:jc w:val="both"/>
            </w:pPr>
            <w:r>
              <w:t>_____________________________________</w:t>
            </w:r>
          </w:p>
        </w:tc>
      </w:tr>
      <w:tr w:rsidR="00874657">
        <w:tc>
          <w:tcPr>
            <w:tcW w:w="4458" w:type="dxa"/>
            <w:gridSpan w:val="4"/>
            <w:tcBorders>
              <w:top w:val="nil"/>
              <w:left w:val="nil"/>
              <w:bottom w:val="nil"/>
              <w:right w:val="nil"/>
            </w:tcBorders>
          </w:tcPr>
          <w:p w:rsidR="00874657" w:rsidRDefault="00874657">
            <w:pPr>
              <w:pStyle w:val="ConsPlusNormal"/>
            </w:pPr>
            <w:r>
              <w:t>___________________________________;</w:t>
            </w:r>
          </w:p>
          <w:p w:rsidR="00874657" w:rsidRDefault="00874657">
            <w:pPr>
              <w:pStyle w:val="ConsPlusNormal"/>
              <w:jc w:val="center"/>
            </w:pPr>
            <w:r>
              <w:t>(Ф.И.О., степень родства)</w:t>
            </w:r>
          </w:p>
        </w:tc>
        <w:tc>
          <w:tcPr>
            <w:tcW w:w="4575" w:type="dxa"/>
            <w:gridSpan w:val="4"/>
            <w:tcBorders>
              <w:top w:val="nil"/>
              <w:left w:val="nil"/>
              <w:bottom w:val="nil"/>
              <w:right w:val="nil"/>
            </w:tcBorders>
          </w:tcPr>
          <w:p w:rsidR="00874657" w:rsidRDefault="00874657">
            <w:pPr>
              <w:pStyle w:val="ConsPlusNormal"/>
              <w:jc w:val="both"/>
            </w:pPr>
            <w:r>
              <w:t>_____________________________________</w:t>
            </w:r>
          </w:p>
        </w:tc>
      </w:tr>
      <w:tr w:rsidR="00874657">
        <w:tc>
          <w:tcPr>
            <w:tcW w:w="4458" w:type="dxa"/>
            <w:gridSpan w:val="4"/>
            <w:tcBorders>
              <w:top w:val="nil"/>
              <w:left w:val="nil"/>
              <w:bottom w:val="nil"/>
              <w:right w:val="nil"/>
            </w:tcBorders>
          </w:tcPr>
          <w:p w:rsidR="00874657" w:rsidRDefault="00874657">
            <w:pPr>
              <w:pStyle w:val="ConsPlusNormal"/>
            </w:pPr>
            <w:r>
              <w:t>___________________________________;</w:t>
            </w:r>
          </w:p>
          <w:p w:rsidR="00874657" w:rsidRDefault="00874657">
            <w:pPr>
              <w:pStyle w:val="ConsPlusNormal"/>
              <w:jc w:val="center"/>
            </w:pPr>
            <w:r>
              <w:t>(Ф.И.О., степень родства)</w:t>
            </w:r>
          </w:p>
        </w:tc>
        <w:tc>
          <w:tcPr>
            <w:tcW w:w="4575" w:type="dxa"/>
            <w:gridSpan w:val="4"/>
            <w:tcBorders>
              <w:top w:val="nil"/>
              <w:left w:val="nil"/>
              <w:bottom w:val="nil"/>
              <w:right w:val="nil"/>
            </w:tcBorders>
          </w:tcPr>
          <w:p w:rsidR="00874657" w:rsidRDefault="00874657">
            <w:pPr>
              <w:pStyle w:val="ConsPlusNormal"/>
              <w:jc w:val="both"/>
            </w:pPr>
            <w:r>
              <w:t>Сумма по договору ___________________</w:t>
            </w:r>
          </w:p>
        </w:tc>
      </w:tr>
      <w:tr w:rsidR="00874657">
        <w:tc>
          <w:tcPr>
            <w:tcW w:w="4458" w:type="dxa"/>
            <w:gridSpan w:val="4"/>
            <w:tcBorders>
              <w:top w:val="nil"/>
              <w:left w:val="nil"/>
              <w:bottom w:val="nil"/>
              <w:right w:val="nil"/>
            </w:tcBorders>
          </w:tcPr>
          <w:p w:rsidR="00874657" w:rsidRDefault="00874657">
            <w:pPr>
              <w:pStyle w:val="ConsPlusNormal"/>
            </w:pPr>
            <w:r>
              <w:t>___________________________________;</w:t>
            </w:r>
          </w:p>
          <w:p w:rsidR="00874657" w:rsidRDefault="00874657">
            <w:pPr>
              <w:pStyle w:val="ConsPlusNormal"/>
              <w:jc w:val="center"/>
            </w:pPr>
            <w:r>
              <w:t>(Ф.И.О., степень родства)</w:t>
            </w:r>
          </w:p>
        </w:tc>
        <w:tc>
          <w:tcPr>
            <w:tcW w:w="4575" w:type="dxa"/>
            <w:gridSpan w:val="4"/>
            <w:tcBorders>
              <w:top w:val="nil"/>
              <w:left w:val="nil"/>
              <w:bottom w:val="nil"/>
              <w:right w:val="nil"/>
            </w:tcBorders>
          </w:tcPr>
          <w:p w:rsidR="00874657" w:rsidRDefault="00874657">
            <w:pPr>
              <w:pStyle w:val="ConsPlusNormal"/>
              <w:jc w:val="both"/>
            </w:pPr>
            <w:r>
              <w:t>Получатель социальной выплаты</w:t>
            </w:r>
          </w:p>
          <w:p w:rsidR="00874657" w:rsidRDefault="00874657">
            <w:pPr>
              <w:pStyle w:val="ConsPlusNormal"/>
              <w:jc w:val="both"/>
            </w:pPr>
            <w:r>
              <w:t>_____________________________________</w:t>
            </w:r>
          </w:p>
        </w:tc>
      </w:tr>
      <w:tr w:rsidR="00874657">
        <w:tc>
          <w:tcPr>
            <w:tcW w:w="4458" w:type="dxa"/>
            <w:gridSpan w:val="4"/>
            <w:tcBorders>
              <w:top w:val="nil"/>
              <w:left w:val="nil"/>
              <w:bottom w:val="nil"/>
              <w:right w:val="nil"/>
            </w:tcBorders>
          </w:tcPr>
          <w:p w:rsidR="00874657" w:rsidRDefault="00874657">
            <w:pPr>
              <w:pStyle w:val="ConsPlusNormal"/>
            </w:pPr>
          </w:p>
        </w:tc>
        <w:tc>
          <w:tcPr>
            <w:tcW w:w="4575" w:type="dxa"/>
            <w:gridSpan w:val="4"/>
            <w:tcBorders>
              <w:top w:val="nil"/>
              <w:left w:val="nil"/>
              <w:bottom w:val="nil"/>
              <w:right w:val="nil"/>
            </w:tcBorders>
          </w:tcPr>
          <w:p w:rsidR="00874657" w:rsidRDefault="00874657">
            <w:pPr>
              <w:pStyle w:val="ConsPlusNormal"/>
              <w:jc w:val="both"/>
            </w:pPr>
            <w:r>
              <w:t>Сумма перечислений</w:t>
            </w:r>
          </w:p>
          <w:p w:rsidR="00874657" w:rsidRDefault="00874657">
            <w:pPr>
              <w:pStyle w:val="ConsPlusNormal"/>
              <w:jc w:val="both"/>
            </w:pPr>
            <w:r>
              <w:t>_____________________________________</w:t>
            </w:r>
          </w:p>
          <w:p w:rsidR="00874657" w:rsidRDefault="00874657">
            <w:pPr>
              <w:pStyle w:val="ConsPlusNormal"/>
              <w:jc w:val="center"/>
            </w:pPr>
            <w:r>
              <w:t>(Ф.И.О. подпись ответственного работника кредитной организации)</w:t>
            </w:r>
          </w:p>
        </w:tc>
      </w:tr>
      <w:tr w:rsidR="00874657">
        <w:tc>
          <w:tcPr>
            <w:tcW w:w="4458" w:type="dxa"/>
            <w:gridSpan w:val="4"/>
            <w:tcBorders>
              <w:top w:val="nil"/>
              <w:left w:val="nil"/>
              <w:bottom w:val="nil"/>
              <w:right w:val="nil"/>
            </w:tcBorders>
          </w:tcPr>
          <w:p w:rsidR="00874657" w:rsidRDefault="00874657">
            <w:pPr>
              <w:pStyle w:val="ConsPlusNormal"/>
            </w:pPr>
          </w:p>
        </w:tc>
        <w:tc>
          <w:tcPr>
            <w:tcW w:w="4575" w:type="dxa"/>
            <w:gridSpan w:val="4"/>
            <w:tcBorders>
              <w:top w:val="nil"/>
              <w:left w:val="nil"/>
              <w:bottom w:val="nil"/>
              <w:right w:val="nil"/>
            </w:tcBorders>
          </w:tcPr>
          <w:p w:rsidR="00874657" w:rsidRDefault="00874657">
            <w:pPr>
              <w:pStyle w:val="ConsPlusNormal"/>
              <w:jc w:val="center"/>
            </w:pPr>
            <w:r>
              <w:t>М.П.</w:t>
            </w:r>
          </w:p>
        </w:tc>
      </w:tr>
      <w:tr w:rsidR="00874657">
        <w:tc>
          <w:tcPr>
            <w:tcW w:w="9033" w:type="dxa"/>
            <w:gridSpan w:val="8"/>
            <w:tcBorders>
              <w:top w:val="nil"/>
              <w:left w:val="nil"/>
              <w:bottom w:val="nil"/>
              <w:right w:val="nil"/>
            </w:tcBorders>
          </w:tcPr>
          <w:p w:rsidR="00874657" w:rsidRDefault="00874657">
            <w:pPr>
              <w:pStyle w:val="ConsPlusNormal"/>
            </w:pPr>
            <w:r>
              <w:t>Расчетная стоимость строительства (приобретения) жилья</w:t>
            </w:r>
          </w:p>
        </w:tc>
      </w:tr>
      <w:tr w:rsidR="00874657">
        <w:tc>
          <w:tcPr>
            <w:tcW w:w="9033" w:type="dxa"/>
            <w:gridSpan w:val="8"/>
            <w:tcBorders>
              <w:top w:val="nil"/>
              <w:left w:val="nil"/>
              <w:bottom w:val="nil"/>
              <w:right w:val="nil"/>
            </w:tcBorders>
          </w:tcPr>
          <w:p w:rsidR="00874657" w:rsidRDefault="00874657">
            <w:pPr>
              <w:pStyle w:val="ConsPlusNormal"/>
            </w:pPr>
            <w:r>
              <w:t>_______________________________________________________ рублей ______ копеек</w:t>
            </w:r>
          </w:p>
        </w:tc>
      </w:tr>
      <w:tr w:rsidR="00874657">
        <w:tc>
          <w:tcPr>
            <w:tcW w:w="6709" w:type="dxa"/>
            <w:gridSpan w:val="7"/>
            <w:tcBorders>
              <w:top w:val="nil"/>
              <w:left w:val="nil"/>
              <w:bottom w:val="nil"/>
              <w:right w:val="nil"/>
            </w:tcBorders>
          </w:tcPr>
          <w:p w:rsidR="00874657" w:rsidRDefault="00874657">
            <w:pPr>
              <w:pStyle w:val="ConsPlusNormal"/>
              <w:jc w:val="center"/>
            </w:pPr>
            <w:r>
              <w:t>(цифрами и прописью)</w:t>
            </w:r>
          </w:p>
        </w:tc>
        <w:tc>
          <w:tcPr>
            <w:tcW w:w="2324" w:type="dxa"/>
            <w:tcBorders>
              <w:top w:val="nil"/>
              <w:left w:val="nil"/>
              <w:bottom w:val="nil"/>
              <w:right w:val="nil"/>
            </w:tcBorders>
          </w:tcPr>
          <w:p w:rsidR="00874657" w:rsidRDefault="00874657">
            <w:pPr>
              <w:pStyle w:val="ConsPlusNormal"/>
            </w:pPr>
          </w:p>
        </w:tc>
      </w:tr>
      <w:tr w:rsidR="00874657">
        <w:tc>
          <w:tcPr>
            <w:tcW w:w="9033" w:type="dxa"/>
            <w:gridSpan w:val="8"/>
            <w:tcBorders>
              <w:top w:val="nil"/>
              <w:left w:val="nil"/>
              <w:bottom w:val="nil"/>
              <w:right w:val="nil"/>
            </w:tcBorders>
          </w:tcPr>
          <w:p w:rsidR="00874657" w:rsidRDefault="00874657">
            <w:pPr>
              <w:pStyle w:val="ConsPlusNormal"/>
            </w:pPr>
            <w:r>
              <w:t>Дата выдачи свидетельства ________________________________</w:t>
            </w:r>
          </w:p>
        </w:tc>
      </w:tr>
      <w:tr w:rsidR="00874657">
        <w:tc>
          <w:tcPr>
            <w:tcW w:w="2814" w:type="dxa"/>
            <w:gridSpan w:val="3"/>
            <w:tcBorders>
              <w:top w:val="nil"/>
              <w:left w:val="nil"/>
              <w:bottom w:val="nil"/>
              <w:right w:val="nil"/>
            </w:tcBorders>
          </w:tcPr>
          <w:p w:rsidR="00874657" w:rsidRDefault="00874657">
            <w:pPr>
              <w:pStyle w:val="ConsPlusNormal"/>
              <w:jc w:val="center"/>
            </w:pPr>
            <w:r>
              <w:t>_____________________</w:t>
            </w:r>
          </w:p>
          <w:p w:rsidR="00874657" w:rsidRDefault="00874657">
            <w:pPr>
              <w:pStyle w:val="ConsPlusNormal"/>
              <w:jc w:val="center"/>
            </w:pPr>
            <w:r>
              <w:t>(должность)</w:t>
            </w:r>
          </w:p>
        </w:tc>
        <w:tc>
          <w:tcPr>
            <w:tcW w:w="2557" w:type="dxa"/>
            <w:gridSpan w:val="2"/>
            <w:tcBorders>
              <w:top w:val="nil"/>
              <w:left w:val="nil"/>
              <w:bottom w:val="nil"/>
              <w:right w:val="nil"/>
            </w:tcBorders>
          </w:tcPr>
          <w:p w:rsidR="00874657" w:rsidRDefault="00874657">
            <w:pPr>
              <w:pStyle w:val="ConsPlusNormal"/>
              <w:jc w:val="center"/>
            </w:pPr>
            <w:r>
              <w:t>____________________</w:t>
            </w:r>
          </w:p>
          <w:p w:rsidR="00874657" w:rsidRDefault="00874657">
            <w:pPr>
              <w:pStyle w:val="ConsPlusNormal"/>
              <w:jc w:val="center"/>
            </w:pPr>
            <w:r>
              <w:t>(подпись)</w:t>
            </w:r>
          </w:p>
        </w:tc>
        <w:tc>
          <w:tcPr>
            <w:tcW w:w="3662" w:type="dxa"/>
            <w:gridSpan w:val="3"/>
            <w:tcBorders>
              <w:top w:val="nil"/>
              <w:left w:val="nil"/>
              <w:bottom w:val="nil"/>
              <w:right w:val="nil"/>
            </w:tcBorders>
          </w:tcPr>
          <w:p w:rsidR="00874657" w:rsidRDefault="00874657">
            <w:pPr>
              <w:pStyle w:val="ConsPlusNormal"/>
              <w:jc w:val="center"/>
            </w:pPr>
            <w:r>
              <w:t>_____________________________</w:t>
            </w:r>
          </w:p>
          <w:p w:rsidR="00874657" w:rsidRDefault="00874657">
            <w:pPr>
              <w:pStyle w:val="ConsPlusNormal"/>
              <w:jc w:val="center"/>
            </w:pPr>
            <w:r>
              <w:t>(Ф.И.О.)</w:t>
            </w:r>
          </w:p>
        </w:tc>
      </w:tr>
      <w:tr w:rsidR="00874657">
        <w:tc>
          <w:tcPr>
            <w:tcW w:w="9033" w:type="dxa"/>
            <w:gridSpan w:val="8"/>
            <w:tcBorders>
              <w:top w:val="nil"/>
              <w:left w:val="nil"/>
              <w:bottom w:val="nil"/>
              <w:right w:val="nil"/>
            </w:tcBorders>
          </w:tcPr>
          <w:p w:rsidR="00874657" w:rsidRDefault="00874657">
            <w:pPr>
              <w:pStyle w:val="ConsPlusNormal"/>
              <w:pBdr>
                <w:bottom w:val="single" w:sz="6" w:space="0" w:color="auto"/>
              </w:pBdr>
              <w:spacing w:before="100" w:after="100"/>
              <w:jc w:val="both"/>
              <w:rPr>
                <w:sz w:val="2"/>
                <w:szCs w:val="2"/>
              </w:rPr>
            </w:pPr>
          </w:p>
          <w:p w:rsidR="00874657" w:rsidRDefault="00874657">
            <w:pPr>
              <w:pStyle w:val="ConsPlusNormal"/>
              <w:jc w:val="center"/>
            </w:pPr>
            <w:r>
              <w:t>линия отреза</w:t>
            </w:r>
          </w:p>
        </w:tc>
      </w:tr>
      <w:tr w:rsidR="00874657">
        <w:tc>
          <w:tcPr>
            <w:tcW w:w="9033" w:type="dxa"/>
            <w:gridSpan w:val="8"/>
            <w:tcBorders>
              <w:top w:val="nil"/>
              <w:left w:val="nil"/>
              <w:bottom w:val="nil"/>
              <w:right w:val="nil"/>
            </w:tcBorders>
          </w:tcPr>
          <w:p w:rsidR="00874657" w:rsidRDefault="00874657">
            <w:pPr>
              <w:pStyle w:val="ConsPlusNormal"/>
            </w:pPr>
            <w:r>
              <w:t>Предоставленная социальная выплата направляется на ___________________________</w:t>
            </w:r>
          </w:p>
        </w:tc>
      </w:tr>
      <w:tr w:rsidR="00874657">
        <w:tc>
          <w:tcPr>
            <w:tcW w:w="9033" w:type="dxa"/>
            <w:gridSpan w:val="8"/>
            <w:tcBorders>
              <w:top w:val="nil"/>
              <w:left w:val="nil"/>
              <w:bottom w:val="nil"/>
              <w:right w:val="nil"/>
            </w:tcBorders>
          </w:tcPr>
          <w:p w:rsidR="00874657" w:rsidRDefault="00874657">
            <w:pPr>
              <w:pStyle w:val="ConsPlusNormal"/>
            </w:pPr>
            <w:r>
              <w:t>__________________________________________________________________________</w:t>
            </w:r>
          </w:p>
          <w:p w:rsidR="00874657" w:rsidRDefault="00874657">
            <w:pPr>
              <w:pStyle w:val="ConsPlusNormal"/>
              <w:jc w:val="center"/>
            </w:pPr>
            <w:r>
              <w:t>(приобретение жилого помещения, строительство индивидуального жилого дома, участие в долевом строительстве многоквартирного жилого дома - нужное указать)</w:t>
            </w:r>
          </w:p>
        </w:tc>
      </w:tr>
      <w:tr w:rsidR="00874657">
        <w:tc>
          <w:tcPr>
            <w:tcW w:w="9033" w:type="dxa"/>
            <w:gridSpan w:val="8"/>
            <w:tcBorders>
              <w:top w:val="nil"/>
              <w:left w:val="nil"/>
              <w:bottom w:val="nil"/>
              <w:right w:val="nil"/>
            </w:tcBorders>
          </w:tcPr>
          <w:p w:rsidR="00874657" w:rsidRDefault="00874657">
            <w:pPr>
              <w:pStyle w:val="ConsPlusNormal"/>
            </w:pPr>
            <w:r>
              <w:t>Численный состав семьи гражданина __________________________________ человек.</w:t>
            </w:r>
          </w:p>
        </w:tc>
      </w:tr>
      <w:tr w:rsidR="00874657">
        <w:tc>
          <w:tcPr>
            <w:tcW w:w="9033" w:type="dxa"/>
            <w:gridSpan w:val="8"/>
            <w:tcBorders>
              <w:top w:val="nil"/>
              <w:left w:val="nil"/>
              <w:bottom w:val="nil"/>
              <w:right w:val="nil"/>
            </w:tcBorders>
          </w:tcPr>
          <w:p w:rsidR="00874657" w:rsidRDefault="00874657">
            <w:pPr>
              <w:pStyle w:val="ConsPlusNormal"/>
            </w:pPr>
            <w:r>
              <w:t>Члены семьи: ______________________________________________________________</w:t>
            </w:r>
          </w:p>
        </w:tc>
      </w:tr>
      <w:tr w:rsidR="00874657">
        <w:tc>
          <w:tcPr>
            <w:tcW w:w="1449" w:type="dxa"/>
            <w:tcBorders>
              <w:top w:val="nil"/>
              <w:left w:val="nil"/>
              <w:bottom w:val="nil"/>
              <w:right w:val="nil"/>
            </w:tcBorders>
          </w:tcPr>
          <w:p w:rsidR="00874657" w:rsidRDefault="00874657">
            <w:pPr>
              <w:pStyle w:val="ConsPlusNormal"/>
            </w:pPr>
          </w:p>
        </w:tc>
        <w:tc>
          <w:tcPr>
            <w:tcW w:w="7584" w:type="dxa"/>
            <w:gridSpan w:val="7"/>
            <w:tcBorders>
              <w:top w:val="nil"/>
              <w:left w:val="nil"/>
              <w:bottom w:val="nil"/>
              <w:right w:val="nil"/>
            </w:tcBorders>
          </w:tcPr>
          <w:p w:rsidR="00874657" w:rsidRDefault="00874657">
            <w:pPr>
              <w:pStyle w:val="ConsPlusNormal"/>
              <w:jc w:val="center"/>
            </w:pPr>
            <w:r>
              <w:t>(Ф.И.О., степень родства)</w:t>
            </w:r>
          </w:p>
        </w:tc>
      </w:tr>
      <w:tr w:rsidR="00874657">
        <w:tc>
          <w:tcPr>
            <w:tcW w:w="9033" w:type="dxa"/>
            <w:gridSpan w:val="8"/>
            <w:tcBorders>
              <w:top w:val="nil"/>
              <w:left w:val="nil"/>
              <w:bottom w:val="nil"/>
              <w:right w:val="nil"/>
            </w:tcBorders>
          </w:tcPr>
          <w:p w:rsidR="00874657" w:rsidRDefault="00874657">
            <w:pPr>
              <w:pStyle w:val="ConsPlusNormal"/>
            </w:pPr>
            <w:r>
              <w:t>__________________________________________________________________________</w:t>
            </w:r>
          </w:p>
          <w:p w:rsidR="00874657" w:rsidRDefault="00874657">
            <w:pPr>
              <w:pStyle w:val="ConsPlusNormal"/>
              <w:jc w:val="center"/>
            </w:pPr>
            <w:r>
              <w:t>(Ф.И.О., степень родства)</w:t>
            </w:r>
          </w:p>
        </w:tc>
      </w:tr>
      <w:tr w:rsidR="00874657">
        <w:tc>
          <w:tcPr>
            <w:tcW w:w="9033" w:type="dxa"/>
            <w:gridSpan w:val="8"/>
            <w:tcBorders>
              <w:top w:val="nil"/>
              <w:left w:val="nil"/>
              <w:bottom w:val="nil"/>
              <w:right w:val="nil"/>
            </w:tcBorders>
          </w:tcPr>
          <w:p w:rsidR="00874657" w:rsidRDefault="00874657">
            <w:pPr>
              <w:pStyle w:val="ConsPlusNormal"/>
            </w:pPr>
            <w:r>
              <w:t>_________________________________________________________________________.</w:t>
            </w:r>
          </w:p>
          <w:p w:rsidR="00874657" w:rsidRDefault="00874657">
            <w:pPr>
              <w:pStyle w:val="ConsPlusNormal"/>
              <w:jc w:val="center"/>
            </w:pPr>
            <w:r>
              <w:t>(Ф.И.О., степень родства)</w:t>
            </w:r>
          </w:p>
        </w:tc>
      </w:tr>
      <w:tr w:rsidR="00874657">
        <w:tc>
          <w:tcPr>
            <w:tcW w:w="9033" w:type="dxa"/>
            <w:gridSpan w:val="8"/>
            <w:tcBorders>
              <w:top w:val="nil"/>
              <w:left w:val="nil"/>
              <w:bottom w:val="nil"/>
              <w:right w:val="nil"/>
            </w:tcBorders>
          </w:tcPr>
          <w:p w:rsidR="00874657" w:rsidRDefault="00874657">
            <w:pPr>
              <w:pStyle w:val="ConsPlusNormal"/>
            </w:pPr>
            <w:r>
              <w:t>Дата выдачи свидетельства __________________________________________________.</w:t>
            </w:r>
          </w:p>
        </w:tc>
      </w:tr>
      <w:tr w:rsidR="00874657">
        <w:tc>
          <w:tcPr>
            <w:tcW w:w="9033" w:type="dxa"/>
            <w:gridSpan w:val="8"/>
            <w:tcBorders>
              <w:top w:val="nil"/>
              <w:left w:val="nil"/>
              <w:bottom w:val="nil"/>
              <w:right w:val="nil"/>
            </w:tcBorders>
          </w:tcPr>
          <w:p w:rsidR="00874657" w:rsidRDefault="00874657">
            <w:pPr>
              <w:pStyle w:val="ConsPlusNormal"/>
            </w:pPr>
            <w:r>
              <w:t>Подпись владельца свидетельства ____________________________________________.</w:t>
            </w:r>
          </w:p>
        </w:tc>
      </w:tr>
      <w:tr w:rsidR="00874657">
        <w:tc>
          <w:tcPr>
            <w:tcW w:w="9033" w:type="dxa"/>
            <w:gridSpan w:val="8"/>
            <w:tcBorders>
              <w:top w:val="nil"/>
              <w:left w:val="nil"/>
              <w:bottom w:val="nil"/>
              <w:right w:val="nil"/>
            </w:tcBorders>
          </w:tcPr>
          <w:p w:rsidR="00874657" w:rsidRDefault="00874657">
            <w:pPr>
              <w:pStyle w:val="ConsPlusNormal"/>
            </w:pPr>
            <w:r>
              <w:t>Свидетельство выдано Министерством природных ресурсов, экологии и рыбного хозяйства Мурманской области</w:t>
            </w:r>
          </w:p>
        </w:tc>
      </w:tr>
      <w:tr w:rsidR="00874657">
        <w:tc>
          <w:tcPr>
            <w:tcW w:w="2474" w:type="dxa"/>
            <w:gridSpan w:val="2"/>
            <w:tcBorders>
              <w:top w:val="nil"/>
              <w:left w:val="nil"/>
              <w:bottom w:val="nil"/>
              <w:right w:val="nil"/>
            </w:tcBorders>
          </w:tcPr>
          <w:p w:rsidR="00874657" w:rsidRDefault="00874657">
            <w:pPr>
              <w:pStyle w:val="ConsPlusNormal"/>
              <w:jc w:val="center"/>
            </w:pPr>
            <w:r>
              <w:t>___________________</w:t>
            </w:r>
          </w:p>
          <w:p w:rsidR="00874657" w:rsidRDefault="00874657">
            <w:pPr>
              <w:pStyle w:val="ConsPlusNormal"/>
              <w:jc w:val="center"/>
            </w:pPr>
            <w:r>
              <w:t>(должность)</w:t>
            </w:r>
          </w:p>
        </w:tc>
        <w:tc>
          <w:tcPr>
            <w:tcW w:w="3237" w:type="dxa"/>
            <w:gridSpan w:val="4"/>
            <w:tcBorders>
              <w:top w:val="nil"/>
              <w:left w:val="nil"/>
              <w:bottom w:val="nil"/>
              <w:right w:val="nil"/>
            </w:tcBorders>
          </w:tcPr>
          <w:p w:rsidR="00874657" w:rsidRDefault="00874657">
            <w:pPr>
              <w:pStyle w:val="ConsPlusNormal"/>
              <w:jc w:val="center"/>
            </w:pPr>
            <w:r>
              <w:t>__________________________</w:t>
            </w:r>
          </w:p>
          <w:p w:rsidR="00874657" w:rsidRDefault="00874657">
            <w:pPr>
              <w:pStyle w:val="ConsPlusNormal"/>
              <w:jc w:val="center"/>
            </w:pPr>
            <w:r>
              <w:t>(подпись)</w:t>
            </w:r>
          </w:p>
        </w:tc>
        <w:tc>
          <w:tcPr>
            <w:tcW w:w="3322" w:type="dxa"/>
            <w:gridSpan w:val="2"/>
            <w:tcBorders>
              <w:top w:val="nil"/>
              <w:left w:val="nil"/>
              <w:bottom w:val="nil"/>
              <w:right w:val="nil"/>
            </w:tcBorders>
          </w:tcPr>
          <w:p w:rsidR="00874657" w:rsidRDefault="00874657">
            <w:pPr>
              <w:pStyle w:val="ConsPlusNormal"/>
              <w:jc w:val="center"/>
            </w:pPr>
            <w:r>
              <w:t>_________________________</w:t>
            </w:r>
          </w:p>
          <w:p w:rsidR="00874657" w:rsidRDefault="00874657">
            <w:pPr>
              <w:pStyle w:val="ConsPlusNormal"/>
              <w:jc w:val="center"/>
            </w:pPr>
            <w:r>
              <w:t>(Ф.И.О.)</w:t>
            </w:r>
          </w:p>
        </w:tc>
      </w:tr>
      <w:tr w:rsidR="00874657">
        <w:tc>
          <w:tcPr>
            <w:tcW w:w="9033" w:type="dxa"/>
            <w:gridSpan w:val="8"/>
            <w:tcBorders>
              <w:top w:val="nil"/>
              <w:left w:val="nil"/>
              <w:bottom w:val="nil"/>
              <w:right w:val="nil"/>
            </w:tcBorders>
          </w:tcPr>
          <w:p w:rsidR="00874657" w:rsidRDefault="00874657">
            <w:pPr>
              <w:pStyle w:val="ConsPlusNormal"/>
            </w:pPr>
            <w:r>
              <w:t>М.П.</w:t>
            </w:r>
          </w:p>
        </w:tc>
      </w:tr>
      <w:tr w:rsidR="00874657">
        <w:tc>
          <w:tcPr>
            <w:tcW w:w="9033" w:type="dxa"/>
            <w:gridSpan w:val="8"/>
            <w:tcBorders>
              <w:top w:val="nil"/>
              <w:left w:val="nil"/>
              <w:bottom w:val="nil"/>
              <w:right w:val="nil"/>
            </w:tcBorders>
          </w:tcPr>
          <w:p w:rsidR="00874657" w:rsidRDefault="00874657">
            <w:pPr>
              <w:pStyle w:val="ConsPlusNormal"/>
            </w:pPr>
            <w:r>
              <w:t>Отметка о построенном (приобретенном) жилом помещении:</w:t>
            </w:r>
          </w:p>
        </w:tc>
      </w:tr>
      <w:tr w:rsidR="00874657">
        <w:tc>
          <w:tcPr>
            <w:tcW w:w="9033" w:type="dxa"/>
            <w:gridSpan w:val="8"/>
            <w:tcBorders>
              <w:top w:val="nil"/>
              <w:left w:val="nil"/>
              <w:bottom w:val="nil"/>
              <w:right w:val="nil"/>
            </w:tcBorders>
          </w:tcPr>
          <w:p w:rsidR="00874657" w:rsidRDefault="00874657">
            <w:pPr>
              <w:pStyle w:val="ConsPlusNormal"/>
            </w:pPr>
            <w:r>
              <w:t>размер построенного (приобретенного) жилья ___________________________________</w:t>
            </w:r>
          </w:p>
        </w:tc>
      </w:tr>
      <w:tr w:rsidR="00874657">
        <w:tc>
          <w:tcPr>
            <w:tcW w:w="9033" w:type="dxa"/>
            <w:gridSpan w:val="8"/>
            <w:tcBorders>
              <w:top w:val="nil"/>
              <w:left w:val="nil"/>
              <w:bottom w:val="nil"/>
              <w:right w:val="nil"/>
            </w:tcBorders>
          </w:tcPr>
          <w:p w:rsidR="00874657" w:rsidRDefault="00874657">
            <w:pPr>
              <w:pStyle w:val="ConsPlusNormal"/>
            </w:pPr>
            <w:r>
              <w:t>адрес построенного (приобретенного) жилья ____________________________________</w:t>
            </w:r>
          </w:p>
        </w:tc>
      </w:tr>
    </w:tbl>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1"/>
      </w:pPr>
      <w:r>
        <w:t>Приложение N 2</w:t>
      </w:r>
    </w:p>
    <w:p w:rsidR="00874657" w:rsidRDefault="00874657">
      <w:pPr>
        <w:pStyle w:val="ConsPlusNormal"/>
        <w:jc w:val="right"/>
      </w:pPr>
      <w:r>
        <w:t>к Положению</w:t>
      </w:r>
    </w:p>
    <w:p w:rsidR="00874657" w:rsidRDefault="00874657">
      <w:pPr>
        <w:pStyle w:val="ConsPlusNormal"/>
        <w:jc w:val="both"/>
      </w:pPr>
    </w:p>
    <w:p w:rsidR="00874657" w:rsidRDefault="00874657">
      <w:pPr>
        <w:pStyle w:val="ConsPlusNormal"/>
        <w:jc w:val="right"/>
      </w:pPr>
      <w:r>
        <w:t>______________________________</w:t>
      </w:r>
    </w:p>
    <w:p w:rsidR="00874657" w:rsidRDefault="00874657">
      <w:pPr>
        <w:pStyle w:val="ConsPlusNormal"/>
        <w:jc w:val="right"/>
      </w:pPr>
      <w:r>
        <w:t>(наименование органа местного</w:t>
      </w:r>
    </w:p>
    <w:p w:rsidR="00874657" w:rsidRDefault="00874657">
      <w:pPr>
        <w:pStyle w:val="ConsPlusNormal"/>
        <w:jc w:val="right"/>
      </w:pPr>
      <w:r>
        <w:t>самоуправления)</w:t>
      </w:r>
    </w:p>
    <w:p w:rsidR="00874657" w:rsidRDefault="00874657">
      <w:pPr>
        <w:pStyle w:val="ConsPlusNormal"/>
        <w:jc w:val="right"/>
      </w:pPr>
      <w:r>
        <w:t>от гражданина(ки)</w:t>
      </w:r>
    </w:p>
    <w:p w:rsidR="00874657" w:rsidRDefault="00874657">
      <w:pPr>
        <w:pStyle w:val="ConsPlusNormal"/>
        <w:jc w:val="right"/>
      </w:pPr>
      <w:r>
        <w:t>______________________________</w:t>
      </w:r>
    </w:p>
    <w:p w:rsidR="00874657" w:rsidRDefault="00874657">
      <w:pPr>
        <w:pStyle w:val="ConsPlusNormal"/>
        <w:jc w:val="right"/>
      </w:pPr>
      <w:r>
        <w:t>(Ф.И.О.)</w:t>
      </w:r>
    </w:p>
    <w:p w:rsidR="00874657" w:rsidRDefault="00874657">
      <w:pPr>
        <w:pStyle w:val="ConsPlusNormal"/>
        <w:jc w:val="right"/>
      </w:pPr>
      <w:r>
        <w:t>проживающего (ей) по адресу:</w:t>
      </w:r>
    </w:p>
    <w:p w:rsidR="00874657" w:rsidRDefault="00874657">
      <w:pPr>
        <w:pStyle w:val="ConsPlusNormal"/>
        <w:jc w:val="right"/>
      </w:pPr>
      <w:r>
        <w:t>______________________________</w:t>
      </w:r>
    </w:p>
    <w:p w:rsidR="00874657" w:rsidRDefault="00874657">
      <w:pPr>
        <w:pStyle w:val="ConsPlusNormal"/>
        <w:jc w:val="both"/>
      </w:pPr>
    </w:p>
    <w:p w:rsidR="00874657" w:rsidRDefault="00874657">
      <w:pPr>
        <w:pStyle w:val="ConsPlusNormal"/>
        <w:jc w:val="right"/>
      </w:pPr>
      <w:r>
        <w:t>телефон ________________</w:t>
      </w:r>
    </w:p>
    <w:p w:rsidR="00874657" w:rsidRDefault="00874657">
      <w:pPr>
        <w:pStyle w:val="ConsPlusNormal"/>
        <w:jc w:val="both"/>
      </w:pPr>
    </w:p>
    <w:p w:rsidR="00874657" w:rsidRDefault="00874657">
      <w:pPr>
        <w:pStyle w:val="ConsPlusNormal"/>
        <w:jc w:val="center"/>
      </w:pPr>
      <w:bookmarkStart w:id="23" w:name="P409"/>
      <w:bookmarkEnd w:id="23"/>
      <w:r>
        <w:t>ЗАЯВЛЕНИЕ</w:t>
      </w:r>
    </w:p>
    <w:p w:rsidR="00874657" w:rsidRDefault="0087465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9"/>
        <w:gridCol w:w="654"/>
        <w:gridCol w:w="340"/>
        <w:gridCol w:w="1696"/>
        <w:gridCol w:w="340"/>
        <w:gridCol w:w="974"/>
        <w:gridCol w:w="340"/>
        <w:gridCol w:w="567"/>
        <w:gridCol w:w="1161"/>
        <w:gridCol w:w="740"/>
        <w:gridCol w:w="1644"/>
      </w:tblGrid>
      <w:tr w:rsidR="00874657">
        <w:tc>
          <w:tcPr>
            <w:tcW w:w="9075" w:type="dxa"/>
            <w:gridSpan w:val="11"/>
            <w:tcBorders>
              <w:top w:val="nil"/>
              <w:left w:val="nil"/>
              <w:bottom w:val="nil"/>
              <w:right w:val="nil"/>
            </w:tcBorders>
          </w:tcPr>
          <w:p w:rsidR="00874657" w:rsidRDefault="00874657">
            <w:pPr>
              <w:pStyle w:val="ConsPlusNormal"/>
            </w:pPr>
            <w:r>
              <w:t>Прошу включить меня, ______________________________________________________</w:t>
            </w:r>
          </w:p>
          <w:p w:rsidR="00874657" w:rsidRDefault="00874657">
            <w:pPr>
              <w:pStyle w:val="ConsPlusNormal"/>
              <w:jc w:val="center"/>
            </w:pPr>
            <w:r>
              <w:t>(Ф.И.О.)</w:t>
            </w:r>
          </w:p>
        </w:tc>
      </w:tr>
      <w:tr w:rsidR="00874657">
        <w:tc>
          <w:tcPr>
            <w:tcW w:w="9075" w:type="dxa"/>
            <w:gridSpan w:val="11"/>
            <w:tcBorders>
              <w:top w:val="nil"/>
              <w:left w:val="nil"/>
              <w:bottom w:val="nil"/>
              <w:right w:val="nil"/>
            </w:tcBorders>
          </w:tcPr>
          <w:p w:rsidR="00874657" w:rsidRDefault="00874657">
            <w:pPr>
              <w:pStyle w:val="ConsPlusNormal"/>
            </w:pPr>
            <w:r>
              <w:t>паспорт ____________________, выданный _____________________________________</w:t>
            </w:r>
          </w:p>
        </w:tc>
      </w:tr>
      <w:tr w:rsidR="00874657">
        <w:tc>
          <w:tcPr>
            <w:tcW w:w="3649" w:type="dxa"/>
            <w:gridSpan w:val="5"/>
            <w:tcBorders>
              <w:top w:val="nil"/>
              <w:left w:val="nil"/>
              <w:bottom w:val="nil"/>
              <w:right w:val="nil"/>
            </w:tcBorders>
          </w:tcPr>
          <w:p w:rsidR="00874657" w:rsidRDefault="00874657">
            <w:pPr>
              <w:pStyle w:val="ConsPlusNormal"/>
              <w:jc w:val="center"/>
            </w:pPr>
            <w:r>
              <w:t>(серия, номер)</w:t>
            </w:r>
          </w:p>
        </w:tc>
        <w:tc>
          <w:tcPr>
            <w:tcW w:w="1314" w:type="dxa"/>
            <w:gridSpan w:val="2"/>
            <w:tcBorders>
              <w:top w:val="nil"/>
              <w:left w:val="nil"/>
              <w:bottom w:val="nil"/>
              <w:right w:val="nil"/>
            </w:tcBorders>
          </w:tcPr>
          <w:p w:rsidR="00874657" w:rsidRDefault="00874657">
            <w:pPr>
              <w:pStyle w:val="ConsPlusNormal"/>
            </w:pPr>
          </w:p>
        </w:tc>
        <w:tc>
          <w:tcPr>
            <w:tcW w:w="4112" w:type="dxa"/>
            <w:gridSpan w:val="4"/>
            <w:tcBorders>
              <w:top w:val="nil"/>
              <w:left w:val="nil"/>
              <w:bottom w:val="nil"/>
              <w:right w:val="nil"/>
            </w:tcBorders>
          </w:tcPr>
          <w:p w:rsidR="00874657" w:rsidRDefault="00874657">
            <w:pPr>
              <w:pStyle w:val="ConsPlusNormal"/>
              <w:jc w:val="center"/>
            </w:pPr>
            <w:r>
              <w:t>(кем, когда)</w:t>
            </w:r>
          </w:p>
        </w:tc>
      </w:tr>
      <w:tr w:rsidR="00874657">
        <w:tc>
          <w:tcPr>
            <w:tcW w:w="9075" w:type="dxa"/>
            <w:gridSpan w:val="11"/>
            <w:tcBorders>
              <w:top w:val="nil"/>
              <w:left w:val="nil"/>
              <w:bottom w:val="nil"/>
              <w:right w:val="nil"/>
            </w:tcBorders>
          </w:tcPr>
          <w:p w:rsidR="00874657" w:rsidRDefault="00874657">
            <w:pPr>
              <w:pStyle w:val="ConsPlusNormal"/>
              <w:jc w:val="both"/>
            </w:pPr>
            <w:r>
              <w:t xml:space="preserve">в состав участников мероприятий по улучшению жилищных условий граждан, проживающих на сельских территориях, в рамках государственной </w:t>
            </w:r>
            <w:hyperlink r:id="rId71">
              <w:r>
                <w:rPr>
                  <w:color w:val="0000FF"/>
                </w:rPr>
                <w:t>программы</w:t>
              </w:r>
            </w:hyperlink>
            <w:r>
              <w:t xml:space="preserve"> Российской Федерации "Комплексное развитие сельских территорий".</w:t>
            </w:r>
          </w:p>
        </w:tc>
      </w:tr>
      <w:tr w:rsidR="00874657">
        <w:tc>
          <w:tcPr>
            <w:tcW w:w="9075" w:type="dxa"/>
            <w:gridSpan w:val="11"/>
            <w:tcBorders>
              <w:top w:val="nil"/>
              <w:left w:val="nil"/>
              <w:bottom w:val="nil"/>
              <w:right w:val="nil"/>
            </w:tcBorders>
          </w:tcPr>
          <w:p w:rsidR="00874657" w:rsidRDefault="00874657">
            <w:pPr>
              <w:pStyle w:val="ConsPlusNormal"/>
            </w:pPr>
            <w:r>
              <w:t>Жилищные условия планирую улучшить путем _________________________________</w:t>
            </w:r>
          </w:p>
          <w:p w:rsidR="00874657" w:rsidRDefault="00874657">
            <w:pPr>
              <w:pStyle w:val="ConsPlusNormal"/>
              <w:jc w:val="center"/>
            </w:pPr>
            <w:r>
              <w:t>(строительство индивидуального жилого дома, приобретение жилого помещения, участие в долевом строительстве многоквартирного дома - нужное указать)</w:t>
            </w:r>
          </w:p>
        </w:tc>
      </w:tr>
      <w:tr w:rsidR="00874657">
        <w:tc>
          <w:tcPr>
            <w:tcW w:w="9075" w:type="dxa"/>
            <w:gridSpan w:val="11"/>
            <w:tcBorders>
              <w:top w:val="nil"/>
              <w:left w:val="nil"/>
              <w:bottom w:val="nil"/>
              <w:right w:val="nil"/>
            </w:tcBorders>
          </w:tcPr>
          <w:p w:rsidR="00874657" w:rsidRDefault="00874657">
            <w:pPr>
              <w:pStyle w:val="ConsPlusNormal"/>
            </w:pPr>
            <w:r>
              <w:t>в ________________________________________________________________________.</w:t>
            </w:r>
          </w:p>
          <w:p w:rsidR="00874657" w:rsidRDefault="00874657">
            <w:pPr>
              <w:pStyle w:val="ConsPlusNormal"/>
              <w:jc w:val="center"/>
            </w:pPr>
            <w:r>
              <w:t>(наименование сельской территории, в котором гражданин желает приобрести (построить) жилое помещение)</w:t>
            </w:r>
          </w:p>
        </w:tc>
      </w:tr>
      <w:tr w:rsidR="00874657">
        <w:tc>
          <w:tcPr>
            <w:tcW w:w="9075" w:type="dxa"/>
            <w:gridSpan w:val="11"/>
            <w:tcBorders>
              <w:top w:val="nil"/>
              <w:left w:val="nil"/>
              <w:bottom w:val="nil"/>
              <w:right w:val="nil"/>
            </w:tcBorders>
          </w:tcPr>
          <w:p w:rsidR="00874657" w:rsidRDefault="00874657">
            <w:pPr>
              <w:pStyle w:val="ConsPlusNormal"/>
            </w:pPr>
            <w:r>
              <w:t>Члены семьи ________________________ человек:</w:t>
            </w:r>
          </w:p>
        </w:tc>
      </w:tr>
      <w:tr w:rsidR="00874657">
        <w:tc>
          <w:tcPr>
            <w:tcW w:w="1613" w:type="dxa"/>
            <w:gridSpan w:val="3"/>
            <w:tcBorders>
              <w:top w:val="nil"/>
              <w:left w:val="nil"/>
              <w:bottom w:val="nil"/>
              <w:right w:val="nil"/>
            </w:tcBorders>
          </w:tcPr>
          <w:p w:rsidR="00874657" w:rsidRDefault="00874657">
            <w:pPr>
              <w:pStyle w:val="ConsPlusNormal"/>
            </w:pPr>
          </w:p>
        </w:tc>
        <w:tc>
          <w:tcPr>
            <w:tcW w:w="3010" w:type="dxa"/>
            <w:gridSpan w:val="3"/>
            <w:tcBorders>
              <w:top w:val="nil"/>
              <w:left w:val="nil"/>
              <w:bottom w:val="nil"/>
              <w:right w:val="nil"/>
            </w:tcBorders>
          </w:tcPr>
          <w:p w:rsidR="00874657" w:rsidRDefault="00874657">
            <w:pPr>
              <w:pStyle w:val="ConsPlusNormal"/>
              <w:jc w:val="center"/>
            </w:pPr>
            <w:r>
              <w:t>(цифрами и прописью)</w:t>
            </w:r>
          </w:p>
        </w:tc>
        <w:tc>
          <w:tcPr>
            <w:tcW w:w="4452" w:type="dxa"/>
            <w:gridSpan w:val="5"/>
            <w:tcBorders>
              <w:top w:val="nil"/>
              <w:left w:val="nil"/>
              <w:bottom w:val="nil"/>
              <w:right w:val="nil"/>
            </w:tcBorders>
          </w:tcPr>
          <w:p w:rsidR="00874657" w:rsidRDefault="00874657">
            <w:pPr>
              <w:pStyle w:val="ConsPlusNormal"/>
            </w:pPr>
          </w:p>
        </w:tc>
      </w:tr>
      <w:tr w:rsidR="00874657">
        <w:tc>
          <w:tcPr>
            <w:tcW w:w="9075" w:type="dxa"/>
            <w:gridSpan w:val="11"/>
            <w:tcBorders>
              <w:top w:val="nil"/>
              <w:left w:val="nil"/>
              <w:bottom w:val="nil"/>
              <w:right w:val="nil"/>
            </w:tcBorders>
          </w:tcPr>
          <w:p w:rsidR="00874657" w:rsidRDefault="00874657">
            <w:pPr>
              <w:pStyle w:val="ConsPlusNormal"/>
            </w:pPr>
            <w:r>
              <w:t>Жена (муж) _______________________________________________ ________________</w:t>
            </w:r>
          </w:p>
        </w:tc>
      </w:tr>
      <w:tr w:rsidR="00874657">
        <w:tc>
          <w:tcPr>
            <w:tcW w:w="1273" w:type="dxa"/>
            <w:gridSpan w:val="2"/>
            <w:tcBorders>
              <w:top w:val="nil"/>
              <w:left w:val="nil"/>
              <w:bottom w:val="nil"/>
              <w:right w:val="nil"/>
            </w:tcBorders>
          </w:tcPr>
          <w:p w:rsidR="00874657" w:rsidRDefault="00874657">
            <w:pPr>
              <w:pStyle w:val="ConsPlusNormal"/>
            </w:pPr>
          </w:p>
        </w:tc>
        <w:tc>
          <w:tcPr>
            <w:tcW w:w="6158" w:type="dxa"/>
            <w:gridSpan w:val="8"/>
            <w:tcBorders>
              <w:top w:val="nil"/>
              <w:left w:val="nil"/>
              <w:bottom w:val="nil"/>
              <w:right w:val="nil"/>
            </w:tcBorders>
          </w:tcPr>
          <w:p w:rsidR="00874657" w:rsidRDefault="00874657">
            <w:pPr>
              <w:pStyle w:val="ConsPlusNormal"/>
              <w:jc w:val="center"/>
            </w:pPr>
            <w:r>
              <w:t>(Ф.И.О.)</w:t>
            </w:r>
          </w:p>
        </w:tc>
        <w:tc>
          <w:tcPr>
            <w:tcW w:w="1644" w:type="dxa"/>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Проживает по адресу _______________________________________________________;</w:t>
            </w:r>
          </w:p>
        </w:tc>
      </w:tr>
      <w:tr w:rsidR="00874657">
        <w:tc>
          <w:tcPr>
            <w:tcW w:w="9075" w:type="dxa"/>
            <w:gridSpan w:val="11"/>
            <w:tcBorders>
              <w:top w:val="nil"/>
              <w:left w:val="nil"/>
              <w:bottom w:val="nil"/>
              <w:right w:val="nil"/>
            </w:tcBorders>
          </w:tcPr>
          <w:p w:rsidR="00874657" w:rsidRDefault="00874657">
            <w:pPr>
              <w:pStyle w:val="ConsPlusNormal"/>
            </w:pPr>
            <w:r>
              <w:t>дети: _____________________________________________________ _______________</w:t>
            </w:r>
          </w:p>
        </w:tc>
      </w:tr>
      <w:tr w:rsidR="00874657">
        <w:tc>
          <w:tcPr>
            <w:tcW w:w="619" w:type="dxa"/>
            <w:tcBorders>
              <w:top w:val="nil"/>
              <w:left w:val="nil"/>
              <w:bottom w:val="nil"/>
              <w:right w:val="nil"/>
            </w:tcBorders>
          </w:tcPr>
          <w:p w:rsidR="00874657" w:rsidRDefault="00874657">
            <w:pPr>
              <w:pStyle w:val="ConsPlusNormal"/>
            </w:pPr>
          </w:p>
        </w:tc>
        <w:tc>
          <w:tcPr>
            <w:tcW w:w="6812" w:type="dxa"/>
            <w:gridSpan w:val="9"/>
            <w:tcBorders>
              <w:top w:val="nil"/>
              <w:left w:val="nil"/>
              <w:bottom w:val="nil"/>
              <w:right w:val="nil"/>
            </w:tcBorders>
          </w:tcPr>
          <w:p w:rsidR="00874657" w:rsidRDefault="00874657">
            <w:pPr>
              <w:pStyle w:val="ConsPlusNormal"/>
              <w:jc w:val="center"/>
            </w:pPr>
            <w:r>
              <w:t>(Ф.И.О.)</w:t>
            </w:r>
          </w:p>
        </w:tc>
        <w:tc>
          <w:tcPr>
            <w:tcW w:w="1644" w:type="dxa"/>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проживает по адресу _______________________________________________________;</w:t>
            </w:r>
          </w:p>
        </w:tc>
      </w:tr>
      <w:tr w:rsidR="00874657">
        <w:tc>
          <w:tcPr>
            <w:tcW w:w="619" w:type="dxa"/>
            <w:tcBorders>
              <w:top w:val="nil"/>
              <w:left w:val="nil"/>
              <w:bottom w:val="nil"/>
              <w:right w:val="nil"/>
            </w:tcBorders>
          </w:tcPr>
          <w:p w:rsidR="00874657" w:rsidRDefault="00874657">
            <w:pPr>
              <w:pStyle w:val="ConsPlusNormal"/>
            </w:pPr>
          </w:p>
        </w:tc>
        <w:tc>
          <w:tcPr>
            <w:tcW w:w="8456" w:type="dxa"/>
            <w:gridSpan w:val="10"/>
            <w:tcBorders>
              <w:top w:val="nil"/>
              <w:left w:val="nil"/>
              <w:bottom w:val="nil"/>
              <w:right w:val="nil"/>
            </w:tcBorders>
          </w:tcPr>
          <w:p w:rsidR="00874657" w:rsidRDefault="00874657">
            <w:pPr>
              <w:pStyle w:val="ConsPlusNormal"/>
              <w:jc w:val="both"/>
            </w:pPr>
            <w:r>
              <w:t>______________________________________________________ ______________</w:t>
            </w:r>
          </w:p>
        </w:tc>
      </w:tr>
      <w:tr w:rsidR="00874657">
        <w:tc>
          <w:tcPr>
            <w:tcW w:w="619" w:type="dxa"/>
            <w:tcBorders>
              <w:top w:val="nil"/>
              <w:left w:val="nil"/>
              <w:bottom w:val="nil"/>
              <w:right w:val="nil"/>
            </w:tcBorders>
          </w:tcPr>
          <w:p w:rsidR="00874657" w:rsidRDefault="00874657">
            <w:pPr>
              <w:pStyle w:val="ConsPlusNormal"/>
            </w:pPr>
          </w:p>
        </w:tc>
        <w:tc>
          <w:tcPr>
            <w:tcW w:w="6812" w:type="dxa"/>
            <w:gridSpan w:val="9"/>
            <w:tcBorders>
              <w:top w:val="nil"/>
              <w:left w:val="nil"/>
              <w:bottom w:val="nil"/>
              <w:right w:val="nil"/>
            </w:tcBorders>
          </w:tcPr>
          <w:p w:rsidR="00874657" w:rsidRDefault="00874657">
            <w:pPr>
              <w:pStyle w:val="ConsPlusNormal"/>
              <w:jc w:val="center"/>
            </w:pPr>
            <w:r>
              <w:t>(Ф.И.О.)</w:t>
            </w:r>
          </w:p>
        </w:tc>
        <w:tc>
          <w:tcPr>
            <w:tcW w:w="1644" w:type="dxa"/>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проживает по адресу _______________________________________________________;</w:t>
            </w:r>
          </w:p>
        </w:tc>
      </w:tr>
      <w:tr w:rsidR="00874657">
        <w:tc>
          <w:tcPr>
            <w:tcW w:w="619" w:type="dxa"/>
            <w:tcBorders>
              <w:top w:val="nil"/>
              <w:left w:val="nil"/>
              <w:bottom w:val="nil"/>
              <w:right w:val="nil"/>
            </w:tcBorders>
          </w:tcPr>
          <w:p w:rsidR="00874657" w:rsidRDefault="00874657">
            <w:pPr>
              <w:pStyle w:val="ConsPlusNormal"/>
            </w:pPr>
          </w:p>
        </w:tc>
        <w:tc>
          <w:tcPr>
            <w:tcW w:w="8456" w:type="dxa"/>
            <w:gridSpan w:val="10"/>
            <w:tcBorders>
              <w:top w:val="nil"/>
              <w:left w:val="nil"/>
              <w:bottom w:val="nil"/>
              <w:right w:val="nil"/>
            </w:tcBorders>
          </w:tcPr>
          <w:p w:rsidR="00874657" w:rsidRDefault="00874657">
            <w:pPr>
              <w:pStyle w:val="ConsPlusNormal"/>
              <w:jc w:val="both"/>
            </w:pPr>
            <w:r>
              <w:t>______________________________________________________ ______________</w:t>
            </w:r>
          </w:p>
        </w:tc>
      </w:tr>
      <w:tr w:rsidR="00874657">
        <w:tc>
          <w:tcPr>
            <w:tcW w:w="619" w:type="dxa"/>
            <w:tcBorders>
              <w:top w:val="nil"/>
              <w:left w:val="nil"/>
              <w:bottom w:val="nil"/>
              <w:right w:val="nil"/>
            </w:tcBorders>
          </w:tcPr>
          <w:p w:rsidR="00874657" w:rsidRDefault="00874657">
            <w:pPr>
              <w:pStyle w:val="ConsPlusNormal"/>
            </w:pPr>
          </w:p>
        </w:tc>
        <w:tc>
          <w:tcPr>
            <w:tcW w:w="6812" w:type="dxa"/>
            <w:gridSpan w:val="9"/>
            <w:tcBorders>
              <w:top w:val="nil"/>
              <w:left w:val="nil"/>
              <w:bottom w:val="nil"/>
              <w:right w:val="nil"/>
            </w:tcBorders>
          </w:tcPr>
          <w:p w:rsidR="00874657" w:rsidRDefault="00874657">
            <w:pPr>
              <w:pStyle w:val="ConsPlusNormal"/>
              <w:jc w:val="center"/>
            </w:pPr>
            <w:r>
              <w:t>(Ф.И.О.)</w:t>
            </w:r>
          </w:p>
        </w:tc>
        <w:tc>
          <w:tcPr>
            <w:tcW w:w="1644" w:type="dxa"/>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проживает по адресу _______________________________________________________;</w:t>
            </w:r>
          </w:p>
        </w:tc>
      </w:tr>
      <w:tr w:rsidR="00874657">
        <w:tc>
          <w:tcPr>
            <w:tcW w:w="619" w:type="dxa"/>
            <w:tcBorders>
              <w:top w:val="nil"/>
              <w:left w:val="nil"/>
              <w:bottom w:val="nil"/>
              <w:right w:val="nil"/>
            </w:tcBorders>
          </w:tcPr>
          <w:p w:rsidR="00874657" w:rsidRDefault="00874657">
            <w:pPr>
              <w:pStyle w:val="ConsPlusNormal"/>
            </w:pPr>
          </w:p>
        </w:tc>
        <w:tc>
          <w:tcPr>
            <w:tcW w:w="8456" w:type="dxa"/>
            <w:gridSpan w:val="10"/>
            <w:tcBorders>
              <w:top w:val="nil"/>
              <w:left w:val="nil"/>
              <w:bottom w:val="nil"/>
              <w:right w:val="nil"/>
            </w:tcBorders>
          </w:tcPr>
          <w:p w:rsidR="00874657" w:rsidRDefault="00874657">
            <w:pPr>
              <w:pStyle w:val="ConsPlusNormal"/>
              <w:jc w:val="both"/>
            </w:pPr>
            <w:r>
              <w:t>______________________________________________________ ______________</w:t>
            </w:r>
          </w:p>
        </w:tc>
      </w:tr>
      <w:tr w:rsidR="00874657">
        <w:tc>
          <w:tcPr>
            <w:tcW w:w="619" w:type="dxa"/>
            <w:tcBorders>
              <w:top w:val="nil"/>
              <w:left w:val="nil"/>
              <w:bottom w:val="nil"/>
              <w:right w:val="nil"/>
            </w:tcBorders>
          </w:tcPr>
          <w:p w:rsidR="00874657" w:rsidRDefault="00874657">
            <w:pPr>
              <w:pStyle w:val="ConsPlusNormal"/>
            </w:pPr>
          </w:p>
        </w:tc>
        <w:tc>
          <w:tcPr>
            <w:tcW w:w="6812" w:type="dxa"/>
            <w:gridSpan w:val="9"/>
            <w:tcBorders>
              <w:top w:val="nil"/>
              <w:left w:val="nil"/>
              <w:bottom w:val="nil"/>
              <w:right w:val="nil"/>
            </w:tcBorders>
          </w:tcPr>
          <w:p w:rsidR="00874657" w:rsidRDefault="00874657">
            <w:pPr>
              <w:pStyle w:val="ConsPlusNormal"/>
              <w:jc w:val="center"/>
            </w:pPr>
            <w:r>
              <w:t>(Ф.И.О.)</w:t>
            </w:r>
          </w:p>
        </w:tc>
        <w:tc>
          <w:tcPr>
            <w:tcW w:w="1644" w:type="dxa"/>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проживает по адресу _______________________________________________________;</w:t>
            </w:r>
          </w:p>
        </w:tc>
      </w:tr>
      <w:tr w:rsidR="00874657">
        <w:tc>
          <w:tcPr>
            <w:tcW w:w="9075" w:type="dxa"/>
            <w:gridSpan w:val="11"/>
            <w:tcBorders>
              <w:top w:val="nil"/>
              <w:left w:val="nil"/>
              <w:bottom w:val="nil"/>
              <w:right w:val="nil"/>
            </w:tcBorders>
          </w:tcPr>
          <w:p w:rsidR="00874657" w:rsidRDefault="00874657">
            <w:pPr>
              <w:pStyle w:val="ConsPlusNormal"/>
            </w:pPr>
            <w:r>
              <w:t>Кроме того, со мной постоянно проживают в качестве членов семьи:</w:t>
            </w:r>
          </w:p>
        </w:tc>
      </w:tr>
      <w:tr w:rsidR="00874657">
        <w:tc>
          <w:tcPr>
            <w:tcW w:w="9075" w:type="dxa"/>
            <w:gridSpan w:val="11"/>
            <w:tcBorders>
              <w:top w:val="nil"/>
              <w:left w:val="nil"/>
              <w:bottom w:val="nil"/>
              <w:right w:val="nil"/>
            </w:tcBorders>
          </w:tcPr>
          <w:p w:rsidR="00874657" w:rsidRDefault="00874657">
            <w:pPr>
              <w:pStyle w:val="ConsPlusNormal"/>
            </w:pPr>
            <w:r>
              <w:t>__________________________________________ _______________________________;</w:t>
            </w:r>
          </w:p>
        </w:tc>
      </w:tr>
      <w:tr w:rsidR="00874657">
        <w:tc>
          <w:tcPr>
            <w:tcW w:w="5530" w:type="dxa"/>
            <w:gridSpan w:val="8"/>
            <w:tcBorders>
              <w:top w:val="nil"/>
              <w:left w:val="nil"/>
              <w:bottom w:val="nil"/>
              <w:right w:val="nil"/>
            </w:tcBorders>
          </w:tcPr>
          <w:p w:rsidR="00874657" w:rsidRDefault="00874657">
            <w:pPr>
              <w:pStyle w:val="ConsPlusNormal"/>
              <w:jc w:val="center"/>
            </w:pPr>
            <w:r>
              <w:t>(Ф.И.О., степень родства)</w:t>
            </w:r>
          </w:p>
        </w:tc>
        <w:tc>
          <w:tcPr>
            <w:tcW w:w="3545" w:type="dxa"/>
            <w:gridSpan w:val="3"/>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__________________________________________ _______________________________;</w:t>
            </w:r>
          </w:p>
        </w:tc>
      </w:tr>
      <w:tr w:rsidR="00874657">
        <w:tc>
          <w:tcPr>
            <w:tcW w:w="5530" w:type="dxa"/>
            <w:gridSpan w:val="8"/>
            <w:tcBorders>
              <w:top w:val="nil"/>
              <w:left w:val="nil"/>
              <w:bottom w:val="nil"/>
              <w:right w:val="nil"/>
            </w:tcBorders>
          </w:tcPr>
          <w:p w:rsidR="00874657" w:rsidRDefault="00874657">
            <w:pPr>
              <w:pStyle w:val="ConsPlusNormal"/>
              <w:jc w:val="center"/>
            </w:pPr>
            <w:r>
              <w:t>(Ф.И.О., степень родства)</w:t>
            </w:r>
          </w:p>
        </w:tc>
        <w:tc>
          <w:tcPr>
            <w:tcW w:w="3545" w:type="dxa"/>
            <w:gridSpan w:val="3"/>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__________________________________________ _______________________________;</w:t>
            </w:r>
          </w:p>
        </w:tc>
      </w:tr>
      <w:tr w:rsidR="00874657">
        <w:tc>
          <w:tcPr>
            <w:tcW w:w="5530" w:type="dxa"/>
            <w:gridSpan w:val="8"/>
            <w:tcBorders>
              <w:top w:val="nil"/>
              <w:left w:val="nil"/>
              <w:bottom w:val="nil"/>
              <w:right w:val="nil"/>
            </w:tcBorders>
          </w:tcPr>
          <w:p w:rsidR="00874657" w:rsidRDefault="00874657">
            <w:pPr>
              <w:pStyle w:val="ConsPlusNormal"/>
              <w:jc w:val="center"/>
            </w:pPr>
            <w:r>
              <w:t>(Ф.И.О., степень родства)</w:t>
            </w:r>
          </w:p>
        </w:tc>
        <w:tc>
          <w:tcPr>
            <w:tcW w:w="3545" w:type="dxa"/>
            <w:gridSpan w:val="3"/>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__________________________________________ _______________________________;</w:t>
            </w:r>
          </w:p>
        </w:tc>
      </w:tr>
      <w:tr w:rsidR="00874657">
        <w:tc>
          <w:tcPr>
            <w:tcW w:w="5530" w:type="dxa"/>
            <w:gridSpan w:val="8"/>
            <w:tcBorders>
              <w:top w:val="nil"/>
              <w:left w:val="nil"/>
              <w:bottom w:val="nil"/>
              <w:right w:val="nil"/>
            </w:tcBorders>
          </w:tcPr>
          <w:p w:rsidR="00874657" w:rsidRDefault="00874657">
            <w:pPr>
              <w:pStyle w:val="ConsPlusNormal"/>
              <w:jc w:val="center"/>
            </w:pPr>
            <w:r>
              <w:t>(Ф.И.О., степень родства)</w:t>
            </w:r>
          </w:p>
        </w:tc>
        <w:tc>
          <w:tcPr>
            <w:tcW w:w="3545" w:type="dxa"/>
            <w:gridSpan w:val="3"/>
            <w:tcBorders>
              <w:top w:val="nil"/>
              <w:left w:val="nil"/>
              <w:bottom w:val="nil"/>
              <w:right w:val="nil"/>
            </w:tcBorders>
          </w:tcPr>
          <w:p w:rsidR="00874657" w:rsidRDefault="00874657">
            <w:pPr>
              <w:pStyle w:val="ConsPlusNormal"/>
              <w:jc w:val="center"/>
            </w:pPr>
            <w:r>
              <w:t>(дата рождения)</w:t>
            </w:r>
          </w:p>
        </w:tc>
      </w:tr>
      <w:tr w:rsidR="00874657">
        <w:tc>
          <w:tcPr>
            <w:tcW w:w="9075" w:type="dxa"/>
            <w:gridSpan w:val="11"/>
            <w:tcBorders>
              <w:top w:val="nil"/>
              <w:left w:val="nil"/>
              <w:bottom w:val="nil"/>
              <w:right w:val="nil"/>
            </w:tcBorders>
          </w:tcPr>
          <w:p w:rsidR="00874657" w:rsidRDefault="00874657">
            <w:pPr>
              <w:pStyle w:val="ConsPlusNormal"/>
            </w:pPr>
            <w:r>
              <w:t>Нуждающимся в улучшении жилищных условий признан(а) решением _____________</w:t>
            </w:r>
          </w:p>
        </w:tc>
      </w:tr>
      <w:tr w:rsidR="00874657">
        <w:tc>
          <w:tcPr>
            <w:tcW w:w="9075" w:type="dxa"/>
            <w:gridSpan w:val="11"/>
            <w:tcBorders>
              <w:top w:val="nil"/>
              <w:left w:val="nil"/>
              <w:bottom w:val="nil"/>
              <w:right w:val="nil"/>
            </w:tcBorders>
          </w:tcPr>
          <w:p w:rsidR="00874657" w:rsidRDefault="00874657">
            <w:pPr>
              <w:pStyle w:val="ConsPlusNormal"/>
            </w:pPr>
            <w:r>
              <w:t>__________________________________________________________________________</w:t>
            </w:r>
          </w:p>
          <w:p w:rsidR="00874657" w:rsidRDefault="00874657">
            <w:pPr>
              <w:pStyle w:val="ConsPlusNormal"/>
              <w:jc w:val="center"/>
            </w:pPr>
            <w:r>
              <w:t>(наименование органа местного самоуправления, реквизиты акта)</w:t>
            </w:r>
          </w:p>
        </w:tc>
      </w:tr>
      <w:tr w:rsidR="00874657">
        <w:tc>
          <w:tcPr>
            <w:tcW w:w="9075" w:type="dxa"/>
            <w:gridSpan w:val="11"/>
            <w:tcBorders>
              <w:top w:val="nil"/>
              <w:left w:val="nil"/>
              <w:bottom w:val="nil"/>
              <w:right w:val="nil"/>
            </w:tcBorders>
          </w:tcPr>
          <w:p w:rsidR="00874657" w:rsidRDefault="00874657">
            <w:pPr>
              <w:pStyle w:val="ConsPlusNormal"/>
              <w:jc w:val="both"/>
            </w:pPr>
            <w:r>
              <w:t xml:space="preserve">С условиями участия в мероприятиях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ознакомлен(а) и обязуюсь выполнять. Настоящим даю согласие на обработку персональных данных на основании Федерального </w:t>
            </w:r>
            <w:hyperlink r:id="rId72">
              <w:r>
                <w:rPr>
                  <w:color w:val="0000FF"/>
                </w:rPr>
                <w:t>закона</w:t>
              </w:r>
            </w:hyperlink>
            <w:r>
              <w:t xml:space="preserve"> от 27.07.2006 N 152-ФЗ "О персональных данных".</w:t>
            </w:r>
          </w:p>
        </w:tc>
      </w:tr>
      <w:tr w:rsidR="00874657">
        <w:tc>
          <w:tcPr>
            <w:tcW w:w="3309" w:type="dxa"/>
            <w:gridSpan w:val="4"/>
            <w:tcBorders>
              <w:top w:val="nil"/>
              <w:left w:val="nil"/>
              <w:bottom w:val="nil"/>
              <w:right w:val="nil"/>
            </w:tcBorders>
          </w:tcPr>
          <w:p w:rsidR="00874657" w:rsidRDefault="00874657">
            <w:pPr>
              <w:pStyle w:val="ConsPlusNormal"/>
              <w:jc w:val="center"/>
            </w:pPr>
            <w:r>
              <w:t>__________________________</w:t>
            </w:r>
          </w:p>
          <w:p w:rsidR="00874657" w:rsidRDefault="00874657">
            <w:pPr>
              <w:pStyle w:val="ConsPlusNormal"/>
              <w:jc w:val="center"/>
            </w:pPr>
            <w:r>
              <w:t>(Ф.И.О. заявителя)</w:t>
            </w:r>
          </w:p>
        </w:tc>
        <w:tc>
          <w:tcPr>
            <w:tcW w:w="3382" w:type="dxa"/>
            <w:gridSpan w:val="5"/>
            <w:tcBorders>
              <w:top w:val="nil"/>
              <w:left w:val="nil"/>
              <w:bottom w:val="nil"/>
              <w:right w:val="nil"/>
            </w:tcBorders>
          </w:tcPr>
          <w:p w:rsidR="00874657" w:rsidRDefault="00874657">
            <w:pPr>
              <w:pStyle w:val="ConsPlusNormal"/>
              <w:jc w:val="center"/>
            </w:pPr>
            <w:r>
              <w:t>_________________________</w:t>
            </w:r>
          </w:p>
          <w:p w:rsidR="00874657" w:rsidRDefault="00874657">
            <w:pPr>
              <w:pStyle w:val="ConsPlusNormal"/>
              <w:jc w:val="center"/>
            </w:pPr>
            <w:r>
              <w:t>(подпись заявителя)</w:t>
            </w:r>
          </w:p>
        </w:tc>
        <w:tc>
          <w:tcPr>
            <w:tcW w:w="2384" w:type="dxa"/>
            <w:gridSpan w:val="2"/>
            <w:tcBorders>
              <w:top w:val="nil"/>
              <w:left w:val="nil"/>
              <w:bottom w:val="nil"/>
              <w:right w:val="nil"/>
            </w:tcBorders>
          </w:tcPr>
          <w:p w:rsidR="00874657" w:rsidRDefault="00874657">
            <w:pPr>
              <w:pStyle w:val="ConsPlusNormal"/>
              <w:jc w:val="center"/>
            </w:pPr>
            <w:r>
              <w:t>___________________</w:t>
            </w:r>
          </w:p>
          <w:p w:rsidR="00874657" w:rsidRDefault="00874657">
            <w:pPr>
              <w:pStyle w:val="ConsPlusNormal"/>
              <w:jc w:val="center"/>
            </w:pPr>
            <w:r>
              <w:t>(дата)</w:t>
            </w:r>
          </w:p>
        </w:tc>
      </w:tr>
      <w:tr w:rsidR="00874657">
        <w:tc>
          <w:tcPr>
            <w:tcW w:w="9075" w:type="dxa"/>
            <w:gridSpan w:val="11"/>
            <w:tcBorders>
              <w:top w:val="nil"/>
              <w:left w:val="nil"/>
              <w:bottom w:val="nil"/>
              <w:right w:val="nil"/>
            </w:tcBorders>
          </w:tcPr>
          <w:p w:rsidR="00874657" w:rsidRDefault="00874657">
            <w:pPr>
              <w:pStyle w:val="ConsPlusNormal"/>
            </w:pPr>
            <w:r>
              <w:t>Совершеннолетние члены семьи:</w:t>
            </w:r>
          </w:p>
        </w:tc>
      </w:tr>
      <w:tr w:rsidR="00874657">
        <w:tc>
          <w:tcPr>
            <w:tcW w:w="6691" w:type="dxa"/>
            <w:gridSpan w:val="9"/>
            <w:tcBorders>
              <w:top w:val="nil"/>
              <w:left w:val="nil"/>
              <w:bottom w:val="nil"/>
              <w:right w:val="nil"/>
            </w:tcBorders>
          </w:tcPr>
          <w:p w:rsidR="00874657" w:rsidRDefault="00874657">
            <w:pPr>
              <w:pStyle w:val="ConsPlusNormal"/>
            </w:pPr>
            <w:r>
              <w:t>1) __________________________________________________</w:t>
            </w:r>
          </w:p>
        </w:tc>
        <w:tc>
          <w:tcPr>
            <w:tcW w:w="2384" w:type="dxa"/>
            <w:gridSpan w:val="2"/>
            <w:tcBorders>
              <w:top w:val="nil"/>
              <w:left w:val="nil"/>
              <w:bottom w:val="nil"/>
              <w:right w:val="nil"/>
            </w:tcBorders>
          </w:tcPr>
          <w:p w:rsidR="00874657" w:rsidRDefault="00874657">
            <w:pPr>
              <w:pStyle w:val="ConsPlusNormal"/>
              <w:jc w:val="both"/>
            </w:pPr>
            <w:r>
              <w:t>__________________;</w:t>
            </w:r>
          </w:p>
        </w:tc>
      </w:tr>
      <w:tr w:rsidR="00874657">
        <w:tc>
          <w:tcPr>
            <w:tcW w:w="6691" w:type="dxa"/>
            <w:gridSpan w:val="9"/>
            <w:tcBorders>
              <w:top w:val="nil"/>
              <w:left w:val="nil"/>
              <w:bottom w:val="nil"/>
              <w:right w:val="nil"/>
            </w:tcBorders>
          </w:tcPr>
          <w:p w:rsidR="00874657" w:rsidRDefault="00874657">
            <w:pPr>
              <w:pStyle w:val="ConsPlusNormal"/>
              <w:jc w:val="center"/>
            </w:pPr>
            <w:r>
              <w:t>(Ф.И.О., подпись)</w:t>
            </w:r>
          </w:p>
        </w:tc>
        <w:tc>
          <w:tcPr>
            <w:tcW w:w="2384" w:type="dxa"/>
            <w:gridSpan w:val="2"/>
            <w:tcBorders>
              <w:top w:val="nil"/>
              <w:left w:val="nil"/>
              <w:bottom w:val="nil"/>
              <w:right w:val="nil"/>
            </w:tcBorders>
          </w:tcPr>
          <w:p w:rsidR="00874657" w:rsidRDefault="00874657">
            <w:pPr>
              <w:pStyle w:val="ConsPlusNormal"/>
              <w:jc w:val="center"/>
            </w:pPr>
            <w:r>
              <w:t>(дата)</w:t>
            </w:r>
          </w:p>
        </w:tc>
      </w:tr>
      <w:tr w:rsidR="00874657">
        <w:tc>
          <w:tcPr>
            <w:tcW w:w="6691" w:type="dxa"/>
            <w:gridSpan w:val="9"/>
            <w:tcBorders>
              <w:top w:val="nil"/>
              <w:left w:val="nil"/>
              <w:bottom w:val="nil"/>
              <w:right w:val="nil"/>
            </w:tcBorders>
          </w:tcPr>
          <w:p w:rsidR="00874657" w:rsidRDefault="00874657">
            <w:pPr>
              <w:pStyle w:val="ConsPlusNormal"/>
            </w:pPr>
            <w:r>
              <w:t>2) __________________________________________________</w:t>
            </w:r>
          </w:p>
        </w:tc>
        <w:tc>
          <w:tcPr>
            <w:tcW w:w="2384" w:type="dxa"/>
            <w:gridSpan w:val="2"/>
            <w:tcBorders>
              <w:top w:val="nil"/>
              <w:left w:val="nil"/>
              <w:bottom w:val="nil"/>
              <w:right w:val="nil"/>
            </w:tcBorders>
          </w:tcPr>
          <w:p w:rsidR="00874657" w:rsidRDefault="00874657">
            <w:pPr>
              <w:pStyle w:val="ConsPlusNormal"/>
              <w:jc w:val="both"/>
            </w:pPr>
            <w:r>
              <w:t>__________________;</w:t>
            </w:r>
          </w:p>
        </w:tc>
      </w:tr>
      <w:tr w:rsidR="00874657">
        <w:tc>
          <w:tcPr>
            <w:tcW w:w="6691" w:type="dxa"/>
            <w:gridSpan w:val="9"/>
            <w:tcBorders>
              <w:top w:val="nil"/>
              <w:left w:val="nil"/>
              <w:bottom w:val="nil"/>
              <w:right w:val="nil"/>
            </w:tcBorders>
          </w:tcPr>
          <w:p w:rsidR="00874657" w:rsidRDefault="00874657">
            <w:pPr>
              <w:pStyle w:val="ConsPlusNormal"/>
              <w:jc w:val="center"/>
            </w:pPr>
            <w:r>
              <w:t>(Ф.И.О., подпись)</w:t>
            </w:r>
          </w:p>
        </w:tc>
        <w:tc>
          <w:tcPr>
            <w:tcW w:w="2384" w:type="dxa"/>
            <w:gridSpan w:val="2"/>
            <w:tcBorders>
              <w:top w:val="nil"/>
              <w:left w:val="nil"/>
              <w:bottom w:val="nil"/>
              <w:right w:val="nil"/>
            </w:tcBorders>
          </w:tcPr>
          <w:p w:rsidR="00874657" w:rsidRDefault="00874657">
            <w:pPr>
              <w:pStyle w:val="ConsPlusNormal"/>
              <w:jc w:val="center"/>
            </w:pPr>
            <w:r>
              <w:t>(дата)</w:t>
            </w:r>
          </w:p>
        </w:tc>
      </w:tr>
      <w:tr w:rsidR="00874657">
        <w:tc>
          <w:tcPr>
            <w:tcW w:w="6691" w:type="dxa"/>
            <w:gridSpan w:val="9"/>
            <w:tcBorders>
              <w:top w:val="nil"/>
              <w:left w:val="nil"/>
              <w:bottom w:val="nil"/>
              <w:right w:val="nil"/>
            </w:tcBorders>
          </w:tcPr>
          <w:p w:rsidR="00874657" w:rsidRDefault="00874657">
            <w:pPr>
              <w:pStyle w:val="ConsPlusNormal"/>
            </w:pPr>
            <w:r>
              <w:t>3) __________________________________________________</w:t>
            </w:r>
          </w:p>
        </w:tc>
        <w:tc>
          <w:tcPr>
            <w:tcW w:w="2384" w:type="dxa"/>
            <w:gridSpan w:val="2"/>
            <w:tcBorders>
              <w:top w:val="nil"/>
              <w:left w:val="nil"/>
              <w:bottom w:val="nil"/>
              <w:right w:val="nil"/>
            </w:tcBorders>
          </w:tcPr>
          <w:p w:rsidR="00874657" w:rsidRDefault="00874657">
            <w:pPr>
              <w:pStyle w:val="ConsPlusNormal"/>
              <w:jc w:val="both"/>
            </w:pPr>
            <w:r>
              <w:t>__________________;</w:t>
            </w:r>
          </w:p>
        </w:tc>
      </w:tr>
      <w:tr w:rsidR="00874657">
        <w:tc>
          <w:tcPr>
            <w:tcW w:w="6691" w:type="dxa"/>
            <w:gridSpan w:val="9"/>
            <w:tcBorders>
              <w:top w:val="nil"/>
              <w:left w:val="nil"/>
              <w:bottom w:val="nil"/>
              <w:right w:val="nil"/>
            </w:tcBorders>
          </w:tcPr>
          <w:p w:rsidR="00874657" w:rsidRDefault="00874657">
            <w:pPr>
              <w:pStyle w:val="ConsPlusNormal"/>
              <w:jc w:val="center"/>
            </w:pPr>
            <w:r>
              <w:t>(Ф.И.О., подпись)</w:t>
            </w:r>
          </w:p>
        </w:tc>
        <w:tc>
          <w:tcPr>
            <w:tcW w:w="2384" w:type="dxa"/>
            <w:gridSpan w:val="2"/>
            <w:tcBorders>
              <w:top w:val="nil"/>
              <w:left w:val="nil"/>
              <w:bottom w:val="nil"/>
              <w:right w:val="nil"/>
            </w:tcBorders>
          </w:tcPr>
          <w:p w:rsidR="00874657" w:rsidRDefault="00874657">
            <w:pPr>
              <w:pStyle w:val="ConsPlusNormal"/>
              <w:jc w:val="center"/>
            </w:pPr>
            <w:r>
              <w:t>(дата)</w:t>
            </w:r>
          </w:p>
        </w:tc>
      </w:tr>
      <w:tr w:rsidR="00874657">
        <w:tc>
          <w:tcPr>
            <w:tcW w:w="6691" w:type="dxa"/>
            <w:gridSpan w:val="9"/>
            <w:tcBorders>
              <w:top w:val="nil"/>
              <w:left w:val="nil"/>
              <w:bottom w:val="nil"/>
              <w:right w:val="nil"/>
            </w:tcBorders>
          </w:tcPr>
          <w:p w:rsidR="00874657" w:rsidRDefault="00874657">
            <w:pPr>
              <w:pStyle w:val="ConsPlusNormal"/>
            </w:pPr>
            <w:r>
              <w:t>4) __________________________________________________</w:t>
            </w:r>
          </w:p>
        </w:tc>
        <w:tc>
          <w:tcPr>
            <w:tcW w:w="2384" w:type="dxa"/>
            <w:gridSpan w:val="2"/>
            <w:tcBorders>
              <w:top w:val="nil"/>
              <w:left w:val="nil"/>
              <w:bottom w:val="nil"/>
              <w:right w:val="nil"/>
            </w:tcBorders>
          </w:tcPr>
          <w:p w:rsidR="00874657" w:rsidRDefault="00874657">
            <w:pPr>
              <w:pStyle w:val="ConsPlusNormal"/>
              <w:jc w:val="both"/>
            </w:pPr>
            <w:r>
              <w:t>___________________</w:t>
            </w:r>
          </w:p>
        </w:tc>
      </w:tr>
      <w:tr w:rsidR="00874657">
        <w:tc>
          <w:tcPr>
            <w:tcW w:w="6691" w:type="dxa"/>
            <w:gridSpan w:val="9"/>
            <w:tcBorders>
              <w:top w:val="nil"/>
              <w:left w:val="nil"/>
              <w:bottom w:val="nil"/>
              <w:right w:val="nil"/>
            </w:tcBorders>
          </w:tcPr>
          <w:p w:rsidR="00874657" w:rsidRDefault="00874657">
            <w:pPr>
              <w:pStyle w:val="ConsPlusNormal"/>
              <w:jc w:val="center"/>
            </w:pPr>
            <w:r>
              <w:t>(Ф.И.О., подпись)</w:t>
            </w:r>
          </w:p>
        </w:tc>
        <w:tc>
          <w:tcPr>
            <w:tcW w:w="2384" w:type="dxa"/>
            <w:gridSpan w:val="2"/>
            <w:tcBorders>
              <w:top w:val="nil"/>
              <w:left w:val="nil"/>
              <w:bottom w:val="nil"/>
              <w:right w:val="nil"/>
            </w:tcBorders>
          </w:tcPr>
          <w:p w:rsidR="00874657" w:rsidRDefault="00874657">
            <w:pPr>
              <w:pStyle w:val="ConsPlusNormal"/>
              <w:jc w:val="center"/>
            </w:pPr>
            <w:r>
              <w:t>(дата)</w:t>
            </w:r>
          </w:p>
        </w:tc>
      </w:tr>
      <w:tr w:rsidR="00874657">
        <w:tc>
          <w:tcPr>
            <w:tcW w:w="9075" w:type="dxa"/>
            <w:gridSpan w:val="11"/>
            <w:tcBorders>
              <w:top w:val="nil"/>
              <w:left w:val="nil"/>
              <w:bottom w:val="nil"/>
              <w:right w:val="nil"/>
            </w:tcBorders>
          </w:tcPr>
          <w:p w:rsidR="00874657" w:rsidRDefault="00874657">
            <w:pPr>
              <w:pStyle w:val="ConsPlusNormal"/>
            </w:pPr>
            <w:r>
              <w:t>К заявлению прилагаются следующие документы:</w:t>
            </w:r>
          </w:p>
        </w:tc>
      </w:tr>
      <w:tr w:rsidR="00874657">
        <w:tc>
          <w:tcPr>
            <w:tcW w:w="9075" w:type="dxa"/>
            <w:gridSpan w:val="11"/>
            <w:tcBorders>
              <w:top w:val="nil"/>
              <w:left w:val="nil"/>
              <w:bottom w:val="nil"/>
              <w:right w:val="nil"/>
            </w:tcBorders>
          </w:tcPr>
          <w:p w:rsidR="00874657" w:rsidRDefault="00874657">
            <w:pPr>
              <w:pStyle w:val="ConsPlusNormal"/>
            </w:pPr>
            <w:r>
              <w:t>1)</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2)</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3)</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4)</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5)</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6)</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7)</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r w:rsidR="00874657">
        <w:tc>
          <w:tcPr>
            <w:tcW w:w="9075" w:type="dxa"/>
            <w:gridSpan w:val="11"/>
            <w:tcBorders>
              <w:top w:val="nil"/>
              <w:left w:val="nil"/>
              <w:bottom w:val="nil"/>
              <w:right w:val="nil"/>
            </w:tcBorders>
          </w:tcPr>
          <w:p w:rsidR="00874657" w:rsidRDefault="00874657">
            <w:pPr>
              <w:pStyle w:val="ConsPlusNormal"/>
            </w:pPr>
            <w:r>
              <w:t>8)</w:t>
            </w:r>
          </w:p>
          <w:p w:rsidR="00874657" w:rsidRDefault="00874657">
            <w:pPr>
              <w:pStyle w:val="ConsPlusNormal"/>
              <w:jc w:val="center"/>
            </w:pPr>
            <w:r>
              <w:t>_________________________________________________________________________</w:t>
            </w:r>
          </w:p>
          <w:p w:rsidR="00874657" w:rsidRDefault="00874657">
            <w:pPr>
              <w:pStyle w:val="ConsPlusNormal"/>
              <w:jc w:val="center"/>
            </w:pPr>
            <w:r>
              <w:t>(наименование документа и его реквизиты)</w:t>
            </w:r>
          </w:p>
        </w:tc>
      </w:tr>
    </w:tbl>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1"/>
      </w:pPr>
      <w:r>
        <w:t>Приложение N 3</w:t>
      </w:r>
    </w:p>
    <w:p w:rsidR="00874657" w:rsidRDefault="00874657">
      <w:pPr>
        <w:pStyle w:val="ConsPlusNormal"/>
        <w:jc w:val="right"/>
      </w:pPr>
      <w:r>
        <w:t>к Положению</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right"/>
            </w:pPr>
            <w:r>
              <w:rPr>
                <w:color w:val="392C69"/>
              </w:rPr>
              <w:t>Список изменяющих документов</w:t>
            </w:r>
          </w:p>
          <w:p w:rsidR="00874657" w:rsidRDefault="00874657">
            <w:pPr>
              <w:pStyle w:val="ConsPlusNormal"/>
              <w:jc w:val="right"/>
            </w:pPr>
            <w:r>
              <w:rPr>
                <w:color w:val="392C69"/>
              </w:rPr>
              <w:t xml:space="preserve">(в ред. </w:t>
            </w:r>
            <w:hyperlink r:id="rId73">
              <w:r>
                <w:rPr>
                  <w:color w:val="0000FF"/>
                </w:rPr>
                <w:t>постановления</w:t>
              </w:r>
            </w:hyperlink>
            <w:r>
              <w:rPr>
                <w:color w:val="392C69"/>
              </w:rPr>
              <w:t xml:space="preserve"> Правительства Мурманской области</w:t>
            </w:r>
          </w:p>
          <w:p w:rsidR="00874657" w:rsidRDefault="00874657">
            <w:pPr>
              <w:pStyle w:val="ConsPlusNormal"/>
              <w:jc w:val="right"/>
            </w:pPr>
            <w:r>
              <w:rPr>
                <w:color w:val="392C69"/>
              </w:rPr>
              <w:t>от 03.03.2022 N 129-ПП)</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Normal"/>
        <w:jc w:val="center"/>
      </w:pPr>
      <w:bookmarkStart w:id="24" w:name="P530"/>
      <w:bookmarkEnd w:id="24"/>
      <w:r>
        <w:t>РЕЕСТР</w:t>
      </w:r>
    </w:p>
    <w:p w:rsidR="00874657" w:rsidRDefault="00874657">
      <w:pPr>
        <w:pStyle w:val="ConsPlusNormal"/>
        <w:jc w:val="center"/>
      </w:pPr>
      <w:r>
        <w:t>СВИДЕТЕЛЬСТВ, ВЫДАННЫХ ГРАЖДАНАМ, ПРОЖИВАЮЩИМ НА СЕЛЬСКИХ</w:t>
      </w:r>
    </w:p>
    <w:p w:rsidR="00874657" w:rsidRDefault="00874657">
      <w:pPr>
        <w:pStyle w:val="ConsPlusNormal"/>
        <w:jc w:val="center"/>
      </w:pPr>
      <w:r>
        <w:t>ТЕРРИТОРИЯХ, - УЧАСТНИКАМ МЕРОПРИЯТИЙ ПО УЛУЧШЕНИЮ ЖИЛИЩНЫХ</w:t>
      </w:r>
    </w:p>
    <w:p w:rsidR="00874657" w:rsidRDefault="00874657">
      <w:pPr>
        <w:pStyle w:val="ConsPlusNormal"/>
        <w:jc w:val="center"/>
      </w:pPr>
      <w:r>
        <w:t xml:space="preserve">УСЛОВИЙ В РАМКАХ РЕАЛИЗАЦИИ ГОСУДАРСТВЕННОЙ </w:t>
      </w:r>
      <w:hyperlink r:id="rId74">
        <w:r>
          <w:rPr>
            <w:color w:val="0000FF"/>
          </w:rPr>
          <w:t>ПРОГРАММЫ</w:t>
        </w:r>
      </w:hyperlink>
    </w:p>
    <w:p w:rsidR="00874657" w:rsidRDefault="00874657">
      <w:pPr>
        <w:pStyle w:val="ConsPlusNormal"/>
        <w:jc w:val="center"/>
      </w:pPr>
      <w:r>
        <w:t>РОССИЙСКОЙ ФЕДЕРАЦИИ "КОМПЛЕКСНОЕ РАЗВИТИЯ СЕЛЬСКИХ</w:t>
      </w:r>
    </w:p>
    <w:p w:rsidR="00874657" w:rsidRDefault="00874657">
      <w:pPr>
        <w:pStyle w:val="ConsPlusNormal"/>
        <w:jc w:val="center"/>
      </w:pPr>
      <w:r>
        <w:t>ТЕРРИТОРИЙ" ПО МУРМАНСКОЙ ОБЛАСТИ</w:t>
      </w:r>
    </w:p>
    <w:p w:rsidR="00874657" w:rsidRDefault="00874657">
      <w:pPr>
        <w:pStyle w:val="ConsPlusNormal"/>
        <w:jc w:val="both"/>
      </w:pPr>
    </w:p>
    <w:p w:rsidR="00874657" w:rsidRDefault="00874657">
      <w:pPr>
        <w:pStyle w:val="ConsPlusNormal"/>
        <w:sectPr w:rsidR="00874657" w:rsidSect="009360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964"/>
        <w:gridCol w:w="1247"/>
        <w:gridCol w:w="1871"/>
        <w:gridCol w:w="706"/>
        <w:gridCol w:w="964"/>
        <w:gridCol w:w="907"/>
        <w:gridCol w:w="1814"/>
        <w:gridCol w:w="984"/>
        <w:gridCol w:w="907"/>
        <w:gridCol w:w="1077"/>
      </w:tblGrid>
      <w:tr w:rsidR="00874657">
        <w:tc>
          <w:tcPr>
            <w:tcW w:w="514" w:type="dxa"/>
            <w:vMerge w:val="restart"/>
          </w:tcPr>
          <w:p w:rsidR="00874657" w:rsidRDefault="00874657">
            <w:pPr>
              <w:pStyle w:val="ConsPlusNormal"/>
              <w:jc w:val="center"/>
            </w:pPr>
            <w:r>
              <w:t>N п/п</w:t>
            </w:r>
          </w:p>
        </w:tc>
        <w:tc>
          <w:tcPr>
            <w:tcW w:w="964" w:type="dxa"/>
            <w:vMerge w:val="restart"/>
          </w:tcPr>
          <w:p w:rsidR="00874657" w:rsidRDefault="00874657">
            <w:pPr>
              <w:pStyle w:val="ConsPlusNormal"/>
              <w:jc w:val="center"/>
            </w:pPr>
            <w:r>
              <w:t>Номер и дата выдачи свидетельства</w:t>
            </w:r>
          </w:p>
        </w:tc>
        <w:tc>
          <w:tcPr>
            <w:tcW w:w="1247" w:type="dxa"/>
            <w:vMerge w:val="restart"/>
          </w:tcPr>
          <w:p w:rsidR="00874657" w:rsidRDefault="00874657">
            <w:pPr>
              <w:pStyle w:val="ConsPlusNormal"/>
              <w:jc w:val="center"/>
            </w:pPr>
            <w:r>
              <w:t>Фамилия, имя, отчество владельца свидетельства</w:t>
            </w:r>
          </w:p>
        </w:tc>
        <w:tc>
          <w:tcPr>
            <w:tcW w:w="1871" w:type="dxa"/>
            <w:vMerge w:val="restart"/>
          </w:tcPr>
          <w:p w:rsidR="00874657" w:rsidRDefault="00874657">
            <w:pPr>
              <w:pStyle w:val="ConsPlusNormal"/>
              <w:jc w:val="center"/>
            </w:pPr>
            <w:r>
              <w:t>Наименование и реквизиты документа, удостоверяющего личность</w:t>
            </w:r>
          </w:p>
        </w:tc>
        <w:tc>
          <w:tcPr>
            <w:tcW w:w="2577" w:type="dxa"/>
            <w:gridSpan w:val="3"/>
          </w:tcPr>
          <w:p w:rsidR="00874657" w:rsidRDefault="00874657">
            <w:pPr>
              <w:pStyle w:val="ConsPlusNormal"/>
              <w:jc w:val="center"/>
            </w:pPr>
            <w:r>
              <w:t>Размер средств по свидетельству, рублей</w:t>
            </w:r>
          </w:p>
        </w:tc>
        <w:tc>
          <w:tcPr>
            <w:tcW w:w="1814" w:type="dxa"/>
          </w:tcPr>
          <w:p w:rsidR="00874657" w:rsidRDefault="00874657">
            <w:pPr>
              <w:pStyle w:val="ConsPlusNormal"/>
              <w:jc w:val="center"/>
            </w:pPr>
            <w:r>
              <w:t>Подпись владельца свидетельства</w:t>
            </w:r>
          </w:p>
        </w:tc>
        <w:tc>
          <w:tcPr>
            <w:tcW w:w="984" w:type="dxa"/>
          </w:tcPr>
          <w:p w:rsidR="00874657" w:rsidRDefault="00874657">
            <w:pPr>
              <w:pStyle w:val="ConsPlusNormal"/>
              <w:jc w:val="center"/>
            </w:pPr>
            <w:r>
              <w:t>Дата оплаты свидетельства</w:t>
            </w:r>
          </w:p>
        </w:tc>
        <w:tc>
          <w:tcPr>
            <w:tcW w:w="907" w:type="dxa"/>
          </w:tcPr>
          <w:p w:rsidR="00874657" w:rsidRDefault="00874657">
            <w:pPr>
              <w:pStyle w:val="ConsPlusNormal"/>
              <w:jc w:val="center"/>
            </w:pPr>
            <w:r>
              <w:t>Сумма, рублей</w:t>
            </w:r>
          </w:p>
        </w:tc>
        <w:tc>
          <w:tcPr>
            <w:tcW w:w="1077" w:type="dxa"/>
          </w:tcPr>
          <w:p w:rsidR="00874657" w:rsidRDefault="00874657">
            <w:pPr>
              <w:pStyle w:val="ConsPlusNormal"/>
              <w:jc w:val="center"/>
            </w:pPr>
            <w:r>
              <w:t>Дата регистрации прав на жилое помещение (жилой дом)</w:t>
            </w:r>
          </w:p>
        </w:tc>
      </w:tr>
      <w:tr w:rsidR="00874657">
        <w:tc>
          <w:tcPr>
            <w:tcW w:w="514" w:type="dxa"/>
            <w:vMerge/>
          </w:tcPr>
          <w:p w:rsidR="00874657" w:rsidRDefault="00874657">
            <w:pPr>
              <w:pStyle w:val="ConsPlusNormal"/>
            </w:pPr>
          </w:p>
        </w:tc>
        <w:tc>
          <w:tcPr>
            <w:tcW w:w="964" w:type="dxa"/>
            <w:vMerge/>
          </w:tcPr>
          <w:p w:rsidR="00874657" w:rsidRDefault="00874657">
            <w:pPr>
              <w:pStyle w:val="ConsPlusNormal"/>
            </w:pPr>
          </w:p>
        </w:tc>
        <w:tc>
          <w:tcPr>
            <w:tcW w:w="1247" w:type="dxa"/>
            <w:vMerge/>
          </w:tcPr>
          <w:p w:rsidR="00874657" w:rsidRDefault="00874657">
            <w:pPr>
              <w:pStyle w:val="ConsPlusNormal"/>
            </w:pPr>
          </w:p>
        </w:tc>
        <w:tc>
          <w:tcPr>
            <w:tcW w:w="1871" w:type="dxa"/>
            <w:vMerge/>
          </w:tcPr>
          <w:p w:rsidR="00874657" w:rsidRDefault="00874657">
            <w:pPr>
              <w:pStyle w:val="ConsPlusNormal"/>
            </w:pPr>
          </w:p>
        </w:tc>
        <w:tc>
          <w:tcPr>
            <w:tcW w:w="706" w:type="dxa"/>
          </w:tcPr>
          <w:p w:rsidR="00874657" w:rsidRDefault="00874657">
            <w:pPr>
              <w:pStyle w:val="ConsPlusNormal"/>
              <w:jc w:val="center"/>
            </w:pPr>
            <w:r>
              <w:t>всего</w:t>
            </w:r>
          </w:p>
        </w:tc>
        <w:tc>
          <w:tcPr>
            <w:tcW w:w="964" w:type="dxa"/>
          </w:tcPr>
          <w:p w:rsidR="00874657" w:rsidRDefault="00874657">
            <w:pPr>
              <w:pStyle w:val="ConsPlusNormal"/>
              <w:jc w:val="center"/>
            </w:pPr>
            <w:r>
              <w:t>в том числе за счет средств федерального бюджета</w:t>
            </w:r>
          </w:p>
        </w:tc>
        <w:tc>
          <w:tcPr>
            <w:tcW w:w="907" w:type="dxa"/>
          </w:tcPr>
          <w:p w:rsidR="00874657" w:rsidRDefault="00874657">
            <w:pPr>
              <w:pStyle w:val="ConsPlusNormal"/>
              <w:jc w:val="center"/>
            </w:pPr>
            <w:r>
              <w:t>в том числе за счет средств областного бюджета</w:t>
            </w:r>
          </w:p>
        </w:tc>
        <w:tc>
          <w:tcPr>
            <w:tcW w:w="1814" w:type="dxa"/>
          </w:tcPr>
          <w:p w:rsidR="00874657" w:rsidRDefault="00874657">
            <w:pPr>
              <w:pStyle w:val="ConsPlusNormal"/>
            </w:pPr>
          </w:p>
        </w:tc>
        <w:tc>
          <w:tcPr>
            <w:tcW w:w="984" w:type="dxa"/>
          </w:tcPr>
          <w:p w:rsidR="00874657" w:rsidRDefault="00874657">
            <w:pPr>
              <w:pStyle w:val="ConsPlusNormal"/>
            </w:pPr>
          </w:p>
        </w:tc>
        <w:tc>
          <w:tcPr>
            <w:tcW w:w="907" w:type="dxa"/>
          </w:tcPr>
          <w:p w:rsidR="00874657" w:rsidRDefault="00874657">
            <w:pPr>
              <w:pStyle w:val="ConsPlusNormal"/>
            </w:pPr>
          </w:p>
        </w:tc>
        <w:tc>
          <w:tcPr>
            <w:tcW w:w="1077" w:type="dxa"/>
          </w:tcPr>
          <w:p w:rsidR="00874657" w:rsidRDefault="00874657">
            <w:pPr>
              <w:pStyle w:val="ConsPlusNormal"/>
            </w:pPr>
          </w:p>
        </w:tc>
      </w:tr>
      <w:tr w:rsidR="00874657">
        <w:tc>
          <w:tcPr>
            <w:tcW w:w="514" w:type="dxa"/>
          </w:tcPr>
          <w:p w:rsidR="00874657" w:rsidRDefault="00874657">
            <w:pPr>
              <w:pStyle w:val="ConsPlusNormal"/>
              <w:jc w:val="center"/>
            </w:pPr>
            <w:r>
              <w:t>1</w:t>
            </w:r>
          </w:p>
        </w:tc>
        <w:tc>
          <w:tcPr>
            <w:tcW w:w="964" w:type="dxa"/>
          </w:tcPr>
          <w:p w:rsidR="00874657" w:rsidRDefault="00874657">
            <w:pPr>
              <w:pStyle w:val="ConsPlusNormal"/>
              <w:jc w:val="center"/>
            </w:pPr>
            <w:r>
              <w:t>2</w:t>
            </w:r>
          </w:p>
        </w:tc>
        <w:tc>
          <w:tcPr>
            <w:tcW w:w="1247" w:type="dxa"/>
          </w:tcPr>
          <w:p w:rsidR="00874657" w:rsidRDefault="00874657">
            <w:pPr>
              <w:pStyle w:val="ConsPlusNormal"/>
              <w:jc w:val="center"/>
            </w:pPr>
            <w:r>
              <w:t>3</w:t>
            </w:r>
          </w:p>
        </w:tc>
        <w:tc>
          <w:tcPr>
            <w:tcW w:w="1871" w:type="dxa"/>
          </w:tcPr>
          <w:p w:rsidR="00874657" w:rsidRDefault="00874657">
            <w:pPr>
              <w:pStyle w:val="ConsPlusNormal"/>
              <w:jc w:val="center"/>
            </w:pPr>
            <w:r>
              <w:t>4</w:t>
            </w:r>
          </w:p>
        </w:tc>
        <w:tc>
          <w:tcPr>
            <w:tcW w:w="706" w:type="dxa"/>
          </w:tcPr>
          <w:p w:rsidR="00874657" w:rsidRDefault="00874657">
            <w:pPr>
              <w:pStyle w:val="ConsPlusNormal"/>
              <w:jc w:val="center"/>
            </w:pPr>
            <w:r>
              <w:t>5</w:t>
            </w:r>
          </w:p>
        </w:tc>
        <w:tc>
          <w:tcPr>
            <w:tcW w:w="964" w:type="dxa"/>
          </w:tcPr>
          <w:p w:rsidR="00874657" w:rsidRDefault="00874657">
            <w:pPr>
              <w:pStyle w:val="ConsPlusNormal"/>
              <w:jc w:val="center"/>
            </w:pPr>
            <w:r>
              <w:t>6</w:t>
            </w:r>
          </w:p>
        </w:tc>
        <w:tc>
          <w:tcPr>
            <w:tcW w:w="907" w:type="dxa"/>
          </w:tcPr>
          <w:p w:rsidR="00874657" w:rsidRDefault="00874657">
            <w:pPr>
              <w:pStyle w:val="ConsPlusNormal"/>
              <w:jc w:val="center"/>
            </w:pPr>
            <w:r>
              <w:t>7</w:t>
            </w:r>
          </w:p>
        </w:tc>
        <w:tc>
          <w:tcPr>
            <w:tcW w:w="1814" w:type="dxa"/>
          </w:tcPr>
          <w:p w:rsidR="00874657" w:rsidRDefault="00874657">
            <w:pPr>
              <w:pStyle w:val="ConsPlusNormal"/>
              <w:jc w:val="center"/>
            </w:pPr>
            <w:r>
              <w:t>8</w:t>
            </w:r>
          </w:p>
        </w:tc>
        <w:tc>
          <w:tcPr>
            <w:tcW w:w="984" w:type="dxa"/>
          </w:tcPr>
          <w:p w:rsidR="00874657" w:rsidRDefault="00874657">
            <w:pPr>
              <w:pStyle w:val="ConsPlusNormal"/>
              <w:jc w:val="center"/>
            </w:pPr>
            <w:r>
              <w:t>9</w:t>
            </w:r>
          </w:p>
        </w:tc>
        <w:tc>
          <w:tcPr>
            <w:tcW w:w="907" w:type="dxa"/>
          </w:tcPr>
          <w:p w:rsidR="00874657" w:rsidRDefault="00874657">
            <w:pPr>
              <w:pStyle w:val="ConsPlusNormal"/>
              <w:jc w:val="center"/>
            </w:pPr>
            <w:r>
              <w:t>10</w:t>
            </w:r>
          </w:p>
        </w:tc>
        <w:tc>
          <w:tcPr>
            <w:tcW w:w="1077" w:type="dxa"/>
          </w:tcPr>
          <w:p w:rsidR="00874657" w:rsidRDefault="00874657">
            <w:pPr>
              <w:pStyle w:val="ConsPlusNormal"/>
              <w:jc w:val="center"/>
            </w:pPr>
            <w:r>
              <w:t>11</w:t>
            </w:r>
          </w:p>
        </w:tc>
      </w:tr>
      <w:tr w:rsidR="00874657">
        <w:tc>
          <w:tcPr>
            <w:tcW w:w="514" w:type="dxa"/>
          </w:tcPr>
          <w:p w:rsidR="00874657" w:rsidRDefault="00874657">
            <w:pPr>
              <w:pStyle w:val="ConsPlusNormal"/>
            </w:pPr>
          </w:p>
        </w:tc>
        <w:tc>
          <w:tcPr>
            <w:tcW w:w="964" w:type="dxa"/>
          </w:tcPr>
          <w:p w:rsidR="00874657" w:rsidRDefault="00874657">
            <w:pPr>
              <w:pStyle w:val="ConsPlusNormal"/>
            </w:pPr>
          </w:p>
        </w:tc>
        <w:tc>
          <w:tcPr>
            <w:tcW w:w="1247" w:type="dxa"/>
          </w:tcPr>
          <w:p w:rsidR="00874657" w:rsidRDefault="00874657">
            <w:pPr>
              <w:pStyle w:val="ConsPlusNormal"/>
            </w:pPr>
          </w:p>
        </w:tc>
        <w:tc>
          <w:tcPr>
            <w:tcW w:w="1871" w:type="dxa"/>
          </w:tcPr>
          <w:p w:rsidR="00874657" w:rsidRDefault="00874657">
            <w:pPr>
              <w:pStyle w:val="ConsPlusNormal"/>
            </w:pPr>
          </w:p>
        </w:tc>
        <w:tc>
          <w:tcPr>
            <w:tcW w:w="706" w:type="dxa"/>
          </w:tcPr>
          <w:p w:rsidR="00874657" w:rsidRDefault="00874657">
            <w:pPr>
              <w:pStyle w:val="ConsPlusNormal"/>
            </w:pPr>
          </w:p>
        </w:tc>
        <w:tc>
          <w:tcPr>
            <w:tcW w:w="964" w:type="dxa"/>
          </w:tcPr>
          <w:p w:rsidR="00874657" w:rsidRDefault="00874657">
            <w:pPr>
              <w:pStyle w:val="ConsPlusNormal"/>
            </w:pPr>
          </w:p>
        </w:tc>
        <w:tc>
          <w:tcPr>
            <w:tcW w:w="907" w:type="dxa"/>
          </w:tcPr>
          <w:p w:rsidR="00874657" w:rsidRDefault="00874657">
            <w:pPr>
              <w:pStyle w:val="ConsPlusNormal"/>
            </w:pPr>
          </w:p>
        </w:tc>
        <w:tc>
          <w:tcPr>
            <w:tcW w:w="1814" w:type="dxa"/>
          </w:tcPr>
          <w:p w:rsidR="00874657" w:rsidRDefault="00874657">
            <w:pPr>
              <w:pStyle w:val="ConsPlusNormal"/>
            </w:pPr>
          </w:p>
        </w:tc>
        <w:tc>
          <w:tcPr>
            <w:tcW w:w="984" w:type="dxa"/>
          </w:tcPr>
          <w:p w:rsidR="00874657" w:rsidRDefault="00874657">
            <w:pPr>
              <w:pStyle w:val="ConsPlusNormal"/>
            </w:pPr>
          </w:p>
        </w:tc>
        <w:tc>
          <w:tcPr>
            <w:tcW w:w="907" w:type="dxa"/>
          </w:tcPr>
          <w:p w:rsidR="00874657" w:rsidRDefault="00874657">
            <w:pPr>
              <w:pStyle w:val="ConsPlusNormal"/>
            </w:pPr>
          </w:p>
        </w:tc>
        <w:tc>
          <w:tcPr>
            <w:tcW w:w="1077" w:type="dxa"/>
          </w:tcPr>
          <w:p w:rsidR="00874657" w:rsidRDefault="00874657">
            <w:pPr>
              <w:pStyle w:val="ConsPlusNormal"/>
            </w:pPr>
          </w:p>
        </w:tc>
      </w:tr>
      <w:tr w:rsidR="00874657">
        <w:tc>
          <w:tcPr>
            <w:tcW w:w="514" w:type="dxa"/>
          </w:tcPr>
          <w:p w:rsidR="00874657" w:rsidRDefault="00874657">
            <w:pPr>
              <w:pStyle w:val="ConsPlusNormal"/>
            </w:pPr>
          </w:p>
        </w:tc>
        <w:tc>
          <w:tcPr>
            <w:tcW w:w="964" w:type="dxa"/>
          </w:tcPr>
          <w:p w:rsidR="00874657" w:rsidRDefault="00874657">
            <w:pPr>
              <w:pStyle w:val="ConsPlusNormal"/>
            </w:pPr>
          </w:p>
        </w:tc>
        <w:tc>
          <w:tcPr>
            <w:tcW w:w="1247" w:type="dxa"/>
          </w:tcPr>
          <w:p w:rsidR="00874657" w:rsidRDefault="00874657">
            <w:pPr>
              <w:pStyle w:val="ConsPlusNormal"/>
            </w:pPr>
          </w:p>
        </w:tc>
        <w:tc>
          <w:tcPr>
            <w:tcW w:w="1871" w:type="dxa"/>
          </w:tcPr>
          <w:p w:rsidR="00874657" w:rsidRDefault="00874657">
            <w:pPr>
              <w:pStyle w:val="ConsPlusNormal"/>
            </w:pPr>
          </w:p>
        </w:tc>
        <w:tc>
          <w:tcPr>
            <w:tcW w:w="706" w:type="dxa"/>
          </w:tcPr>
          <w:p w:rsidR="00874657" w:rsidRDefault="00874657">
            <w:pPr>
              <w:pStyle w:val="ConsPlusNormal"/>
            </w:pPr>
          </w:p>
        </w:tc>
        <w:tc>
          <w:tcPr>
            <w:tcW w:w="964" w:type="dxa"/>
          </w:tcPr>
          <w:p w:rsidR="00874657" w:rsidRDefault="00874657">
            <w:pPr>
              <w:pStyle w:val="ConsPlusNormal"/>
            </w:pPr>
          </w:p>
        </w:tc>
        <w:tc>
          <w:tcPr>
            <w:tcW w:w="907" w:type="dxa"/>
          </w:tcPr>
          <w:p w:rsidR="00874657" w:rsidRDefault="00874657">
            <w:pPr>
              <w:pStyle w:val="ConsPlusNormal"/>
            </w:pPr>
          </w:p>
        </w:tc>
        <w:tc>
          <w:tcPr>
            <w:tcW w:w="1814" w:type="dxa"/>
          </w:tcPr>
          <w:p w:rsidR="00874657" w:rsidRDefault="00874657">
            <w:pPr>
              <w:pStyle w:val="ConsPlusNormal"/>
            </w:pPr>
          </w:p>
        </w:tc>
        <w:tc>
          <w:tcPr>
            <w:tcW w:w="984" w:type="dxa"/>
          </w:tcPr>
          <w:p w:rsidR="00874657" w:rsidRDefault="00874657">
            <w:pPr>
              <w:pStyle w:val="ConsPlusNormal"/>
            </w:pPr>
          </w:p>
        </w:tc>
        <w:tc>
          <w:tcPr>
            <w:tcW w:w="907" w:type="dxa"/>
          </w:tcPr>
          <w:p w:rsidR="00874657" w:rsidRDefault="00874657">
            <w:pPr>
              <w:pStyle w:val="ConsPlusNormal"/>
            </w:pPr>
          </w:p>
        </w:tc>
        <w:tc>
          <w:tcPr>
            <w:tcW w:w="1077" w:type="dxa"/>
          </w:tcPr>
          <w:p w:rsidR="00874657" w:rsidRDefault="00874657">
            <w:pPr>
              <w:pStyle w:val="ConsPlusNormal"/>
            </w:pPr>
          </w:p>
        </w:tc>
      </w:tr>
    </w:tbl>
    <w:p w:rsidR="00874657" w:rsidRDefault="00874657">
      <w:pPr>
        <w:pStyle w:val="ConsPlusNormal"/>
        <w:sectPr w:rsidR="00874657">
          <w:pgSz w:w="16838" w:h="11905" w:orient="landscape"/>
          <w:pgMar w:top="1701" w:right="1134" w:bottom="850" w:left="1134" w:header="0" w:footer="0" w:gutter="0"/>
          <w:cols w:space="720"/>
          <w:titlePg/>
        </w:sectPr>
      </w:pPr>
    </w:p>
    <w:p w:rsidR="00874657" w:rsidRDefault="0087465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0"/>
        <w:gridCol w:w="220"/>
        <w:gridCol w:w="1134"/>
        <w:gridCol w:w="205"/>
        <w:gridCol w:w="1439"/>
      </w:tblGrid>
      <w:tr w:rsidR="00874657">
        <w:tc>
          <w:tcPr>
            <w:tcW w:w="6060" w:type="dxa"/>
            <w:tcBorders>
              <w:top w:val="nil"/>
              <w:left w:val="nil"/>
              <w:bottom w:val="single" w:sz="4" w:space="0" w:color="auto"/>
              <w:right w:val="nil"/>
            </w:tcBorders>
          </w:tcPr>
          <w:p w:rsidR="00874657" w:rsidRDefault="00874657">
            <w:pPr>
              <w:pStyle w:val="ConsPlusNormal"/>
            </w:pPr>
          </w:p>
        </w:tc>
        <w:tc>
          <w:tcPr>
            <w:tcW w:w="220" w:type="dxa"/>
            <w:tcBorders>
              <w:top w:val="nil"/>
              <w:left w:val="nil"/>
              <w:bottom w:val="nil"/>
              <w:right w:val="nil"/>
            </w:tcBorders>
          </w:tcPr>
          <w:p w:rsidR="00874657" w:rsidRDefault="00874657">
            <w:pPr>
              <w:pStyle w:val="ConsPlusNormal"/>
            </w:pPr>
          </w:p>
        </w:tc>
        <w:tc>
          <w:tcPr>
            <w:tcW w:w="1134" w:type="dxa"/>
            <w:tcBorders>
              <w:top w:val="nil"/>
              <w:left w:val="nil"/>
              <w:bottom w:val="single" w:sz="4" w:space="0" w:color="auto"/>
              <w:right w:val="nil"/>
            </w:tcBorders>
          </w:tcPr>
          <w:p w:rsidR="00874657" w:rsidRDefault="00874657">
            <w:pPr>
              <w:pStyle w:val="ConsPlusNormal"/>
            </w:pPr>
          </w:p>
        </w:tc>
        <w:tc>
          <w:tcPr>
            <w:tcW w:w="205" w:type="dxa"/>
            <w:tcBorders>
              <w:top w:val="nil"/>
              <w:left w:val="nil"/>
              <w:bottom w:val="nil"/>
              <w:right w:val="nil"/>
            </w:tcBorders>
          </w:tcPr>
          <w:p w:rsidR="00874657" w:rsidRDefault="00874657">
            <w:pPr>
              <w:pStyle w:val="ConsPlusNormal"/>
            </w:pPr>
          </w:p>
        </w:tc>
        <w:tc>
          <w:tcPr>
            <w:tcW w:w="1439" w:type="dxa"/>
            <w:tcBorders>
              <w:top w:val="nil"/>
              <w:left w:val="nil"/>
              <w:bottom w:val="single" w:sz="4" w:space="0" w:color="auto"/>
              <w:right w:val="nil"/>
            </w:tcBorders>
          </w:tcPr>
          <w:p w:rsidR="00874657" w:rsidRDefault="00874657">
            <w:pPr>
              <w:pStyle w:val="ConsPlusNormal"/>
            </w:pPr>
          </w:p>
        </w:tc>
      </w:tr>
      <w:tr w:rsidR="00874657">
        <w:tblPrEx>
          <w:tblBorders>
            <w:insideH w:val="none" w:sz="0" w:space="0" w:color="auto"/>
          </w:tblBorders>
        </w:tblPrEx>
        <w:tc>
          <w:tcPr>
            <w:tcW w:w="6060" w:type="dxa"/>
            <w:tcBorders>
              <w:top w:val="single" w:sz="4" w:space="0" w:color="auto"/>
              <w:left w:val="nil"/>
              <w:bottom w:val="nil"/>
              <w:right w:val="nil"/>
            </w:tcBorders>
          </w:tcPr>
          <w:p w:rsidR="00874657" w:rsidRDefault="00874657">
            <w:pPr>
              <w:pStyle w:val="ConsPlusNormal"/>
              <w:jc w:val="both"/>
            </w:pPr>
            <w:r>
              <w:t>(должность уполномоченного лица, ведущего реестр)</w:t>
            </w:r>
          </w:p>
        </w:tc>
        <w:tc>
          <w:tcPr>
            <w:tcW w:w="220" w:type="dxa"/>
            <w:tcBorders>
              <w:top w:val="nil"/>
              <w:left w:val="nil"/>
              <w:bottom w:val="nil"/>
              <w:right w:val="nil"/>
            </w:tcBorders>
          </w:tcPr>
          <w:p w:rsidR="00874657" w:rsidRDefault="00874657">
            <w:pPr>
              <w:pStyle w:val="ConsPlusNormal"/>
            </w:pPr>
          </w:p>
        </w:tc>
        <w:tc>
          <w:tcPr>
            <w:tcW w:w="1134" w:type="dxa"/>
            <w:tcBorders>
              <w:top w:val="single" w:sz="4" w:space="0" w:color="auto"/>
              <w:left w:val="nil"/>
              <w:bottom w:val="nil"/>
              <w:right w:val="nil"/>
            </w:tcBorders>
          </w:tcPr>
          <w:p w:rsidR="00874657" w:rsidRDefault="00874657">
            <w:pPr>
              <w:pStyle w:val="ConsPlusNormal"/>
              <w:jc w:val="center"/>
            </w:pPr>
            <w:r>
              <w:t>(Ф.И.О.)</w:t>
            </w:r>
          </w:p>
        </w:tc>
        <w:tc>
          <w:tcPr>
            <w:tcW w:w="205" w:type="dxa"/>
            <w:tcBorders>
              <w:top w:val="nil"/>
              <w:left w:val="nil"/>
              <w:bottom w:val="nil"/>
              <w:right w:val="nil"/>
            </w:tcBorders>
          </w:tcPr>
          <w:p w:rsidR="00874657" w:rsidRDefault="00874657">
            <w:pPr>
              <w:pStyle w:val="ConsPlusNormal"/>
            </w:pPr>
          </w:p>
        </w:tc>
        <w:tc>
          <w:tcPr>
            <w:tcW w:w="1439" w:type="dxa"/>
            <w:tcBorders>
              <w:top w:val="single" w:sz="4" w:space="0" w:color="auto"/>
              <w:left w:val="nil"/>
              <w:bottom w:val="nil"/>
              <w:right w:val="nil"/>
            </w:tcBorders>
          </w:tcPr>
          <w:p w:rsidR="00874657" w:rsidRDefault="00874657">
            <w:pPr>
              <w:pStyle w:val="ConsPlusNormal"/>
              <w:jc w:val="center"/>
            </w:pPr>
            <w:r>
              <w:t>(подпись)</w:t>
            </w:r>
          </w:p>
        </w:tc>
      </w:tr>
      <w:tr w:rsidR="00874657">
        <w:tblPrEx>
          <w:tblBorders>
            <w:insideH w:val="none" w:sz="0" w:space="0" w:color="auto"/>
          </w:tblBorders>
        </w:tblPrEx>
        <w:tc>
          <w:tcPr>
            <w:tcW w:w="9058" w:type="dxa"/>
            <w:gridSpan w:val="5"/>
            <w:tcBorders>
              <w:top w:val="nil"/>
              <w:left w:val="nil"/>
              <w:bottom w:val="nil"/>
              <w:right w:val="nil"/>
            </w:tcBorders>
          </w:tcPr>
          <w:p w:rsidR="00874657" w:rsidRDefault="00874657">
            <w:pPr>
              <w:pStyle w:val="ConsPlusNormal"/>
            </w:pPr>
            <w:r>
              <w:t>"___" __________________________</w:t>
            </w:r>
          </w:p>
        </w:tc>
      </w:tr>
    </w:tbl>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0"/>
      </w:pPr>
      <w:r>
        <w:t>Утвержден</w:t>
      </w:r>
    </w:p>
    <w:p w:rsidR="00874657" w:rsidRDefault="00874657">
      <w:pPr>
        <w:pStyle w:val="ConsPlusNormal"/>
        <w:jc w:val="right"/>
      </w:pPr>
      <w:r>
        <w:t>постановлением</w:t>
      </w:r>
    </w:p>
    <w:p w:rsidR="00874657" w:rsidRDefault="00874657">
      <w:pPr>
        <w:pStyle w:val="ConsPlusNormal"/>
        <w:jc w:val="right"/>
      </w:pPr>
      <w:r>
        <w:t>Правительства Мурманской области</w:t>
      </w:r>
    </w:p>
    <w:p w:rsidR="00874657" w:rsidRDefault="00874657">
      <w:pPr>
        <w:pStyle w:val="ConsPlusNormal"/>
        <w:jc w:val="right"/>
      </w:pPr>
      <w:r>
        <w:t>от 17 марта 2020 г. N 116-ПП</w:t>
      </w:r>
    </w:p>
    <w:p w:rsidR="00874657" w:rsidRDefault="00874657">
      <w:pPr>
        <w:pStyle w:val="ConsPlusNormal"/>
        <w:jc w:val="both"/>
      </w:pPr>
    </w:p>
    <w:p w:rsidR="00874657" w:rsidRDefault="00874657">
      <w:pPr>
        <w:pStyle w:val="ConsPlusTitle"/>
        <w:jc w:val="center"/>
      </w:pPr>
      <w:bookmarkStart w:id="25" w:name="P608"/>
      <w:bookmarkEnd w:id="25"/>
      <w:r>
        <w:t>ПЕРЕЧЕНЬ</w:t>
      </w:r>
    </w:p>
    <w:p w:rsidR="00874657" w:rsidRDefault="00874657">
      <w:pPr>
        <w:pStyle w:val="ConsPlusTitle"/>
        <w:jc w:val="center"/>
      </w:pPr>
      <w:r>
        <w:t>СЕЛЬСКИХ НАСЕЛЕННЫХ ПУНКТОВ, ИСПОЛЬЗУЕМЫЙ В ЦЕЛЯХ РЕАЛИЗАЦИИ</w:t>
      </w:r>
    </w:p>
    <w:p w:rsidR="00874657" w:rsidRDefault="00874657">
      <w:pPr>
        <w:pStyle w:val="ConsPlusTitle"/>
        <w:jc w:val="center"/>
      </w:pPr>
      <w:r>
        <w:t xml:space="preserve">МЕРОПРИЯТИЙ ГОСУДАРСТВЕННОЙ </w:t>
      </w:r>
      <w:hyperlink r:id="rId75">
        <w:r>
          <w:rPr>
            <w:color w:val="0000FF"/>
          </w:rPr>
          <w:t>ПРОГРАММЫ</w:t>
        </w:r>
      </w:hyperlink>
      <w:r>
        <w:t xml:space="preserve"> РОССИЙСКОЙ ФЕДЕРАЦИИ</w:t>
      </w:r>
    </w:p>
    <w:p w:rsidR="00874657" w:rsidRDefault="00874657">
      <w:pPr>
        <w:pStyle w:val="ConsPlusTitle"/>
        <w:jc w:val="center"/>
      </w:pPr>
      <w:r>
        <w:t>"КОМПЛЕКСНОЕ РАЗВИТИЕ СЕЛЬСКИХ ТЕРРИТОРИЙ", УТВЕРЖДЕННОЙ</w:t>
      </w:r>
    </w:p>
    <w:p w:rsidR="00874657" w:rsidRDefault="00874657">
      <w:pPr>
        <w:pStyle w:val="ConsPlusTitle"/>
        <w:jc w:val="center"/>
      </w:pPr>
      <w:r>
        <w:t>ПОСТАНОВЛЕНИЕМ ПРАВИТЕЛЬСТВА РОССИЙСКОЙ ФЕДЕРАЦИИ</w:t>
      </w:r>
    </w:p>
    <w:p w:rsidR="00874657" w:rsidRDefault="00874657">
      <w:pPr>
        <w:pStyle w:val="ConsPlusTitle"/>
        <w:jc w:val="center"/>
      </w:pPr>
      <w:r>
        <w:t>ОТ 31.05.2019 N 696, НА ТЕРРИТОРИИ МУРМАНСКОЙ ОБЛАСТИ</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center"/>
            </w:pPr>
            <w:r>
              <w:rPr>
                <w:color w:val="392C69"/>
              </w:rPr>
              <w:t>Список изменяющих документов</w:t>
            </w:r>
          </w:p>
          <w:p w:rsidR="00874657" w:rsidRDefault="00874657">
            <w:pPr>
              <w:pStyle w:val="ConsPlusNormal"/>
              <w:jc w:val="center"/>
            </w:pPr>
            <w:r>
              <w:rPr>
                <w:color w:val="392C69"/>
              </w:rPr>
              <w:t>(в ред. постановлений Правительства Мурманской области</w:t>
            </w:r>
          </w:p>
          <w:p w:rsidR="00874657" w:rsidRDefault="00874657">
            <w:pPr>
              <w:pStyle w:val="ConsPlusNormal"/>
              <w:jc w:val="center"/>
            </w:pPr>
            <w:r>
              <w:rPr>
                <w:color w:val="392C69"/>
              </w:rPr>
              <w:t xml:space="preserve">от 22.12.2020 </w:t>
            </w:r>
            <w:hyperlink r:id="rId76">
              <w:r>
                <w:rPr>
                  <w:color w:val="0000FF"/>
                </w:rPr>
                <w:t>N 923-ПП</w:t>
              </w:r>
            </w:hyperlink>
            <w:r>
              <w:rPr>
                <w:color w:val="392C69"/>
              </w:rPr>
              <w:t xml:space="preserve">, от 09.06.2023 </w:t>
            </w:r>
            <w:hyperlink r:id="rId77">
              <w:r>
                <w:rPr>
                  <w:color w:val="0000FF"/>
                </w:rPr>
                <w:t>N 427-ПП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Normal"/>
        <w:ind w:firstLine="540"/>
        <w:jc w:val="both"/>
      </w:pPr>
      <w:r>
        <w:t>1. Муниципальный округ город Апатиты с подведомственной территорией Мурманской области: н.п. Тик-Губа, ж.-д. ст. Хибины.</w:t>
      </w:r>
    </w:p>
    <w:p w:rsidR="00874657" w:rsidRDefault="00874657">
      <w:pPr>
        <w:pStyle w:val="ConsPlusNormal"/>
        <w:spacing w:before="220"/>
        <w:ind w:firstLine="540"/>
        <w:jc w:val="both"/>
      </w:pPr>
      <w:r>
        <w:t>2. Муниципальный округ город Кировск с подведомственной территорией Мурманской области: н.п. Коашва, н.п. Титан.</w:t>
      </w:r>
    </w:p>
    <w:p w:rsidR="00874657" w:rsidRDefault="00874657">
      <w:pPr>
        <w:pStyle w:val="ConsPlusNormal"/>
        <w:spacing w:before="220"/>
        <w:ind w:firstLine="540"/>
        <w:jc w:val="both"/>
      </w:pPr>
      <w:r>
        <w:t>3. Муниципальный округ город Мончегорск с подведомственной территорией Мурманской области: н.п. 25 км железной дороги Мончегорск - Оленья, н.п. 27 км железной дороги Мончегорск - Оленья.</w:t>
      </w:r>
    </w:p>
    <w:p w:rsidR="00874657" w:rsidRDefault="00874657">
      <w:pPr>
        <w:pStyle w:val="ConsPlusNormal"/>
        <w:jc w:val="both"/>
      </w:pPr>
      <w:r>
        <w:t xml:space="preserve">(в ред. </w:t>
      </w:r>
      <w:hyperlink r:id="rId78">
        <w:r>
          <w:rPr>
            <w:color w:val="0000FF"/>
          </w:rPr>
          <w:t>постановления</w:t>
        </w:r>
      </w:hyperlink>
      <w:r>
        <w:t xml:space="preserve"> Правительства Мурманской области от 09.06.2023 N 427-ПП)</w:t>
      </w:r>
    </w:p>
    <w:p w:rsidR="00874657" w:rsidRDefault="00874657">
      <w:pPr>
        <w:pStyle w:val="ConsPlusNormal"/>
        <w:spacing w:before="220"/>
        <w:ind w:firstLine="540"/>
        <w:jc w:val="both"/>
      </w:pPr>
      <w:r>
        <w:t>4. Муниципальный округ город Оленегорск с подведомственной территорией Мурманской области: н.п. Высокий, с. Имандра, ж.-д. ст. Лапландия, ж.-д. ст. Ягельный Бор.</w:t>
      </w:r>
    </w:p>
    <w:p w:rsidR="00874657" w:rsidRDefault="00874657">
      <w:pPr>
        <w:pStyle w:val="ConsPlusNormal"/>
        <w:spacing w:before="220"/>
        <w:ind w:firstLine="540"/>
        <w:jc w:val="both"/>
      </w:pPr>
      <w:r>
        <w:t>5. Муниципальный округ город Полярные Зори с подведомственной территорией Мурманской области: н.п. Африканда, н.п. Зашеек.</w:t>
      </w:r>
    </w:p>
    <w:p w:rsidR="00874657" w:rsidRDefault="00874657">
      <w:pPr>
        <w:pStyle w:val="ConsPlusNormal"/>
        <w:spacing w:before="220"/>
        <w:ind w:firstLine="540"/>
        <w:jc w:val="both"/>
      </w:pPr>
      <w:r>
        <w:t>6. Кандалакшский муниципальный район Мурманской области: н.п. Белое Море, н.п. Зареченск, н.п. Кайралы, н.п. Куолоярви, н.п. Лесозаводский, н.п. Пояконда, н.п. Нивский, н.п. Приозерный с. Алакуртти, с. Княжая Губа, с. Ковда, с. Ковдозеро, с. Колвица, с. Лувеньга, с. Федосеевка, ж.-д. ст. Жемчужная, ж.-д. ст. Ковда, ж.-д. ст. Нямозеро, ж.-д. ст. Пинозеро, ж.-д. ст. Проливы, ж.-д. ст. Ручьи.</w:t>
      </w:r>
    </w:p>
    <w:p w:rsidR="00874657" w:rsidRDefault="00874657">
      <w:pPr>
        <w:pStyle w:val="ConsPlusNormal"/>
        <w:spacing w:before="220"/>
        <w:ind w:firstLine="540"/>
        <w:jc w:val="both"/>
      </w:pPr>
      <w:r>
        <w:t>7. Ковдорский муниципальный округ Мурманской области: н.п. Енский, н.п. Куропта, н.п. Лейпи, н.п. Риколатва, с. Ена.</w:t>
      </w:r>
    </w:p>
    <w:p w:rsidR="00874657" w:rsidRDefault="00874657">
      <w:pPr>
        <w:pStyle w:val="ConsPlusNormal"/>
        <w:spacing w:before="220"/>
        <w:ind w:firstLine="540"/>
        <w:jc w:val="both"/>
      </w:pPr>
      <w:r>
        <w:t>8. Кольский муниципальный район Мурманской области: н.п. Восточный Кильдин, н.п. Голубые Ручьи, н.п. Дальние Зеленцы, н.п. Западный Кильдин, н.п. Зверосовхоз, н.п. Килпъявр, н.п. Междуречье, н.п. Мишуково, н.п. Мокрая Кица, н.п. Остров Большой Олений, н.п. Песчаный, н.п. Пушной, н.п. Ретинское, н.п. Светлый, н.п. Шонгуй, с. Белокаменка, с. Минькино, с. Пулозеро, с. Териберка, с. Тулома, с. Ура-Губа, ж.-д. ст. Выходной, ж.-д. ст. Кица, ж.-д. ст. Лопарская, ж.-д. ст. Магнетиты, ж.-д. ст. Нял, ж.-д. ст. Пяйве, ж.-д. ст. Тайбола.</w:t>
      </w:r>
    </w:p>
    <w:p w:rsidR="00874657" w:rsidRDefault="00874657">
      <w:pPr>
        <w:pStyle w:val="ConsPlusNormal"/>
        <w:spacing w:before="220"/>
        <w:ind w:firstLine="540"/>
        <w:jc w:val="both"/>
      </w:pPr>
      <w:r>
        <w:t>9. Ловозерский муниципальный район Мурманской области: с. Ловозеро, с. Каневка, с. Краснощелье, с. Сосновка.</w:t>
      </w:r>
    </w:p>
    <w:p w:rsidR="00874657" w:rsidRDefault="00874657">
      <w:pPr>
        <w:pStyle w:val="ConsPlusNormal"/>
        <w:spacing w:before="220"/>
        <w:ind w:firstLine="540"/>
        <w:jc w:val="both"/>
      </w:pPr>
      <w:r>
        <w:t>10. Печенгский муниципальный округ Мурманской области: н.п. Борисоглебский, н.п. Вайда-Губа, н.п. Корзуново, н.п. Лиинахамари, н.п. Луостари, н.п. Приречный, н.п. Раякоски, н.п. Сальмиярви, н.п. Спутник, н.п. Цыпнаволок, н.п. Путевая Усадьба 9 км железной дороги Луостари - Никель, ж.-д. ст. Титовка, ж.-д. ст. Луостари, ж.-д. ст. Печенга.</w:t>
      </w:r>
    </w:p>
    <w:p w:rsidR="00874657" w:rsidRDefault="00874657">
      <w:pPr>
        <w:pStyle w:val="ConsPlusNormal"/>
        <w:spacing w:before="220"/>
        <w:ind w:firstLine="540"/>
        <w:jc w:val="both"/>
      </w:pPr>
      <w:r>
        <w:t>11. Терский муниципальный район Мурманской области: н.п. Восточное Мунозеро, н.п. Индель, с. Варзуга, с. Оленица, н.п. Маяк Никодимский, с. Кашкаранцы, с. Кузомень, с. Пялица, с. Тетрино, с. Чаваньга, с. Чапома.</w:t>
      </w:r>
    </w:p>
    <w:p w:rsidR="00874657" w:rsidRDefault="00874657">
      <w:pPr>
        <w:pStyle w:val="ConsPlusNormal"/>
        <w:spacing w:before="220"/>
        <w:ind w:firstLine="540"/>
        <w:jc w:val="both"/>
      </w:pPr>
      <w:r>
        <w:t>12. Городской округ закрытое административно-территориальное образование Александровск Мурманской области: н.п. Оленья Губа, н.п. Кувшинская Салма, н.п. Сайда Губа.</w:t>
      </w:r>
    </w:p>
    <w:p w:rsidR="00874657" w:rsidRDefault="00874657">
      <w:pPr>
        <w:pStyle w:val="ConsPlusNormal"/>
        <w:spacing w:before="220"/>
        <w:ind w:firstLine="540"/>
        <w:jc w:val="both"/>
      </w:pPr>
      <w:r>
        <w:t>13. Городской округ закрытое административно-территориальное образование город Островной Мурманской области: н.п. Корабельная, н.п. Лумбовка, н.п. Маяк Городецкий, н.п. Мыс Черный, н.п. Святой Нос, н.п. Терско-Орловский Маяк.</w:t>
      </w:r>
    </w:p>
    <w:p w:rsidR="00874657" w:rsidRDefault="00874657">
      <w:pPr>
        <w:pStyle w:val="ConsPlusNormal"/>
        <w:spacing w:before="220"/>
        <w:ind w:firstLine="540"/>
        <w:jc w:val="both"/>
      </w:pPr>
      <w:r>
        <w:t>14. Городской округ закрытое административно-территориальное образование город Североморск Мурманской области: н.п. Североморск-3, н.п. Щукозеро.</w:t>
      </w:r>
    </w:p>
    <w:p w:rsidR="00874657" w:rsidRDefault="00874657">
      <w:pPr>
        <w:pStyle w:val="ConsPlusNormal"/>
        <w:spacing w:before="220"/>
        <w:ind w:firstLine="540"/>
        <w:jc w:val="both"/>
      </w:pPr>
      <w:r>
        <w:t>15. Городской округ закрытое административно-территориальное образование поселок Видяево Мурманской области: н.п. Видяево, н.п. Чан-Ручей.</w:t>
      </w: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both"/>
      </w:pPr>
    </w:p>
    <w:p w:rsidR="00874657" w:rsidRDefault="00874657">
      <w:pPr>
        <w:pStyle w:val="ConsPlusNormal"/>
        <w:jc w:val="right"/>
        <w:outlineLvl w:val="0"/>
      </w:pPr>
      <w:r>
        <w:t>Утвержден</w:t>
      </w:r>
    </w:p>
    <w:p w:rsidR="00874657" w:rsidRDefault="00874657">
      <w:pPr>
        <w:pStyle w:val="ConsPlusNormal"/>
        <w:jc w:val="right"/>
      </w:pPr>
      <w:r>
        <w:t>постановлением</w:t>
      </w:r>
    </w:p>
    <w:p w:rsidR="00874657" w:rsidRDefault="00874657">
      <w:pPr>
        <w:pStyle w:val="ConsPlusNormal"/>
        <w:jc w:val="right"/>
      </w:pPr>
      <w:r>
        <w:t>Правительства Мурманской области</w:t>
      </w:r>
    </w:p>
    <w:p w:rsidR="00874657" w:rsidRDefault="00874657">
      <w:pPr>
        <w:pStyle w:val="ConsPlusNormal"/>
        <w:jc w:val="right"/>
      </w:pPr>
      <w:r>
        <w:t>от 17 марта 2020 г. N 116-ПП</w:t>
      </w:r>
    </w:p>
    <w:p w:rsidR="00874657" w:rsidRDefault="00874657">
      <w:pPr>
        <w:pStyle w:val="ConsPlusNormal"/>
        <w:jc w:val="both"/>
      </w:pPr>
    </w:p>
    <w:p w:rsidR="00874657" w:rsidRDefault="00874657">
      <w:pPr>
        <w:pStyle w:val="ConsPlusTitle"/>
        <w:jc w:val="center"/>
      </w:pPr>
      <w:bookmarkStart w:id="26" w:name="P644"/>
      <w:bookmarkEnd w:id="26"/>
      <w:r>
        <w:t>ПЕРЕЧЕНЬ</w:t>
      </w:r>
    </w:p>
    <w:p w:rsidR="00874657" w:rsidRDefault="00874657">
      <w:pPr>
        <w:pStyle w:val="ConsPlusTitle"/>
        <w:jc w:val="center"/>
      </w:pPr>
      <w:r>
        <w:t>СЕЛЬСКИХ АГЛОМЕРАЦИЙ, ИСПОЛЬЗУЕМЫЙ В ЦЕЛЯХ РЕАЛИЗАЦИИ</w:t>
      </w:r>
    </w:p>
    <w:p w:rsidR="00874657" w:rsidRDefault="00874657">
      <w:pPr>
        <w:pStyle w:val="ConsPlusTitle"/>
        <w:jc w:val="center"/>
      </w:pPr>
      <w:r>
        <w:t xml:space="preserve">МЕРОПРИЯТИЙ ГОСУДАРСТВЕННОЙ </w:t>
      </w:r>
      <w:hyperlink r:id="rId79">
        <w:r>
          <w:rPr>
            <w:color w:val="0000FF"/>
          </w:rPr>
          <w:t>ПРОГРАММЫ</w:t>
        </w:r>
      </w:hyperlink>
      <w:r>
        <w:t xml:space="preserve"> РОССИЙСКОЙ ФЕДЕРАЦИИ</w:t>
      </w:r>
    </w:p>
    <w:p w:rsidR="00874657" w:rsidRDefault="00874657">
      <w:pPr>
        <w:pStyle w:val="ConsPlusTitle"/>
        <w:jc w:val="center"/>
      </w:pPr>
      <w:r>
        <w:t>"КОМПЛЕКСНОЕ РАЗВИТИЕ СЕЛЬСКИХ ТЕРРИТОРИЙ", УТВЕРЖДЕННОЙ</w:t>
      </w:r>
    </w:p>
    <w:p w:rsidR="00874657" w:rsidRDefault="00874657">
      <w:pPr>
        <w:pStyle w:val="ConsPlusTitle"/>
        <w:jc w:val="center"/>
      </w:pPr>
      <w:r>
        <w:t>ПОСТАНОВЛЕНИЕМ ПРАВИТЕЛЬСТВА РОССИЙСКОЙ ФЕДЕРАЦИИ</w:t>
      </w:r>
    </w:p>
    <w:p w:rsidR="00874657" w:rsidRDefault="00874657">
      <w:pPr>
        <w:pStyle w:val="ConsPlusTitle"/>
        <w:jc w:val="center"/>
      </w:pPr>
      <w:r>
        <w:t>ОТ 31.05.2019 N 696, НА ТЕРРИТОРИИ МУРМАНСКОЙ ОБЛАСТИ</w:t>
      </w:r>
    </w:p>
    <w:p w:rsidR="00874657" w:rsidRDefault="00874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4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657" w:rsidRDefault="00874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657" w:rsidRDefault="00874657">
            <w:pPr>
              <w:pStyle w:val="ConsPlusNormal"/>
              <w:jc w:val="center"/>
            </w:pPr>
            <w:r>
              <w:rPr>
                <w:color w:val="392C69"/>
              </w:rPr>
              <w:t>Список изменяющих документов</w:t>
            </w:r>
          </w:p>
          <w:p w:rsidR="00874657" w:rsidRDefault="00874657">
            <w:pPr>
              <w:pStyle w:val="ConsPlusNormal"/>
              <w:jc w:val="center"/>
            </w:pPr>
            <w:r>
              <w:rPr>
                <w:color w:val="392C69"/>
              </w:rPr>
              <w:t xml:space="preserve">(введен </w:t>
            </w:r>
            <w:hyperlink r:id="rId80">
              <w:r>
                <w:rPr>
                  <w:color w:val="0000FF"/>
                </w:rPr>
                <w:t>постановлением</w:t>
              </w:r>
            </w:hyperlink>
            <w:r>
              <w:rPr>
                <w:color w:val="392C69"/>
              </w:rPr>
              <w:t xml:space="preserve"> Правительства Мурманской области</w:t>
            </w:r>
          </w:p>
          <w:p w:rsidR="00874657" w:rsidRDefault="00874657">
            <w:pPr>
              <w:pStyle w:val="ConsPlusNormal"/>
              <w:jc w:val="center"/>
            </w:pPr>
            <w:r>
              <w:rPr>
                <w:color w:val="392C69"/>
              </w:rPr>
              <w:t>от 22.12.2020 N 923-ПП;</w:t>
            </w:r>
          </w:p>
          <w:p w:rsidR="00874657" w:rsidRDefault="00874657">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Мурманской области</w:t>
            </w:r>
          </w:p>
          <w:p w:rsidR="00874657" w:rsidRDefault="00874657">
            <w:pPr>
              <w:pStyle w:val="ConsPlusNormal"/>
              <w:jc w:val="center"/>
            </w:pPr>
            <w:r>
              <w:rPr>
                <w:color w:val="392C69"/>
              </w:rPr>
              <w:t>от 20.10.2022 N 826-ПП)</w:t>
            </w:r>
          </w:p>
        </w:tc>
        <w:tc>
          <w:tcPr>
            <w:tcW w:w="113" w:type="dxa"/>
            <w:tcBorders>
              <w:top w:val="nil"/>
              <w:left w:val="nil"/>
              <w:bottom w:val="nil"/>
              <w:right w:val="nil"/>
            </w:tcBorders>
            <w:shd w:val="clear" w:color="auto" w:fill="F4F3F8"/>
            <w:tcMar>
              <w:top w:w="0" w:type="dxa"/>
              <w:left w:w="0" w:type="dxa"/>
              <w:bottom w:w="0" w:type="dxa"/>
              <w:right w:w="0" w:type="dxa"/>
            </w:tcMar>
          </w:tcPr>
          <w:p w:rsidR="00874657" w:rsidRDefault="00874657">
            <w:pPr>
              <w:pStyle w:val="ConsPlusNormal"/>
            </w:pPr>
          </w:p>
        </w:tc>
      </w:tr>
    </w:tbl>
    <w:p w:rsidR="00874657" w:rsidRDefault="00874657">
      <w:pPr>
        <w:pStyle w:val="ConsPlusNormal"/>
        <w:jc w:val="both"/>
      </w:pPr>
    </w:p>
    <w:p w:rsidR="00874657" w:rsidRDefault="00874657">
      <w:pPr>
        <w:pStyle w:val="ConsPlusNormal"/>
        <w:ind w:firstLine="540"/>
        <w:jc w:val="both"/>
      </w:pPr>
      <w:r>
        <w:t>1. Кировская сельская агломерация: г. Кировск, н.п. Коашва, н.п. Титан.</w:t>
      </w:r>
    </w:p>
    <w:p w:rsidR="00874657" w:rsidRDefault="00874657">
      <w:pPr>
        <w:pStyle w:val="ConsPlusNormal"/>
        <w:spacing w:before="220"/>
        <w:ind w:firstLine="540"/>
        <w:jc w:val="both"/>
      </w:pPr>
      <w:r>
        <w:t>2. Оленегорская сельская агломерация: г. Оленегорск, н.п. Высокий, с. Имандра, ж.-д. ст. Лапландия, ж.-д. ст. Ягельный Бор.</w:t>
      </w:r>
    </w:p>
    <w:p w:rsidR="00874657" w:rsidRDefault="00874657">
      <w:pPr>
        <w:pStyle w:val="ConsPlusNormal"/>
        <w:spacing w:before="220"/>
        <w:ind w:firstLine="540"/>
        <w:jc w:val="both"/>
      </w:pPr>
      <w:r>
        <w:t>3. Полярнозоринская сельская агломерация: г. Полярные Зори, н.п. Африканда, н.п. Зашеек.</w:t>
      </w:r>
    </w:p>
    <w:p w:rsidR="00874657" w:rsidRDefault="00874657">
      <w:pPr>
        <w:pStyle w:val="ConsPlusNormal"/>
        <w:spacing w:before="220"/>
        <w:ind w:firstLine="540"/>
        <w:jc w:val="both"/>
      </w:pPr>
      <w:r>
        <w:t>4. Ковдорская сельская агломерация: г. Ковдор, н.п. Енский, н.п. Куропта, н.п. Лейпи, н.п. Риколатва, с. Ена.</w:t>
      </w:r>
    </w:p>
    <w:p w:rsidR="00874657" w:rsidRDefault="00874657">
      <w:pPr>
        <w:pStyle w:val="ConsPlusNormal"/>
        <w:spacing w:before="220"/>
        <w:ind w:firstLine="540"/>
        <w:jc w:val="both"/>
      </w:pPr>
      <w:r>
        <w:t>5. Кандалакшская сельская агломерация: г. Кандалакша, п.г.т. Зеленоборский, н.п. Лесозаводский, н.п. Пояконда, с. Княжая Губа, с. Ковда, ж.-д. ст. Жемчужная, ж.-д. ст. Ковда.</w:t>
      </w:r>
    </w:p>
    <w:p w:rsidR="00874657" w:rsidRDefault="00874657">
      <w:pPr>
        <w:pStyle w:val="ConsPlusNormal"/>
        <w:jc w:val="both"/>
      </w:pPr>
      <w:r>
        <w:t xml:space="preserve">(п. 5 в ред. </w:t>
      </w:r>
      <w:hyperlink r:id="rId82">
        <w:r>
          <w:rPr>
            <w:color w:val="0000FF"/>
          </w:rPr>
          <w:t>постановления</w:t>
        </w:r>
      </w:hyperlink>
      <w:r>
        <w:t xml:space="preserve"> Правительства Мурманской области от 20.10.2022 N 826-ПП)</w:t>
      </w:r>
    </w:p>
    <w:p w:rsidR="00874657" w:rsidRDefault="00874657">
      <w:pPr>
        <w:pStyle w:val="ConsPlusNormal"/>
        <w:spacing w:before="220"/>
        <w:ind w:firstLine="540"/>
        <w:jc w:val="both"/>
      </w:pPr>
      <w:r>
        <w:t>6. Кольская сельская агломерация: г. Кола, п.г.т. Верхнетуломский, н.п. Светлый, п.г.т. Кильдинстрой, н.п. Шонгуй, н.п. Голубые Ручьи, н.п. Зверосовхоз, ж.-д. ст. Магнетиты, п.г.т. Молочный, ж.-д. ст. Выходной, п.г.т. Мурмаши, п.г.т. Туманный, н.п. Восточный Кильдин, н.п. Дальние Зеленцы, н.п. Западный Кильдин, н.п. Килпъявр, н.п. Междуречье, н.п. Мишуково, н.п. Мокрая Кица, н.п. Остров Большой Олений, н.п. Песчаный, н.п. Пушной, н.п. Ретинское, с. Белокаменка, с. Минькино, с. Пулозеро, с. Териберка, с. Тулома, с. Ура-Губа, ж.-д. ст. Кица, ж.-д. ст. Лопарская, ж.-д. ст. Нял, ж.-д. ст. Пяйве, ж.-д. ст. Тайбола.</w:t>
      </w:r>
    </w:p>
    <w:p w:rsidR="00874657" w:rsidRDefault="00874657">
      <w:pPr>
        <w:pStyle w:val="ConsPlusNormal"/>
        <w:spacing w:before="220"/>
        <w:ind w:firstLine="540"/>
        <w:jc w:val="both"/>
      </w:pPr>
      <w:r>
        <w:t>7. Ловозерская сельская агломерация: п.г.т. Ревда, с. Ловозеро, с. Каневка, с. Краснощелье, с. Сосновка.</w:t>
      </w:r>
    </w:p>
    <w:p w:rsidR="00874657" w:rsidRDefault="00874657">
      <w:pPr>
        <w:pStyle w:val="ConsPlusNormal"/>
        <w:spacing w:before="220"/>
        <w:ind w:firstLine="540"/>
        <w:jc w:val="both"/>
      </w:pPr>
      <w:r>
        <w:t>8. Печенгская сельская агломерация: г. Заполярный, п.г.т. Печенга, ж.-д. ст. Печенга, п.г.т. Никель, н.п. Борисоглебский, н.п. Вайда-Губа, н.п. Корзуново, н.п. Лиинахамари, н.п. Луостари, н.п. Приречный, н.п. Раякоски, н.п. Сальмиярви, н.п. Спутник, н.п. Цыпнаволок, н.п. Путевая Усадьба 9 км железной дороги Луостари - Никель, ж.-д. ст. Титовка, ж.-д. ст. Луостари.</w:t>
      </w:r>
    </w:p>
    <w:p w:rsidR="00874657" w:rsidRDefault="00874657">
      <w:pPr>
        <w:pStyle w:val="ConsPlusNormal"/>
        <w:spacing w:before="220"/>
        <w:ind w:firstLine="540"/>
        <w:jc w:val="both"/>
      </w:pPr>
      <w:r>
        <w:t>9. Терская сельская агломерация: п.г.т. Умба, н.п. Восточное Мунозеро, н.п. Индель, с. Варзуга, с. Оленица, н.п. Маяк Никодимский, с. Кашкаранцы, с. Кузомень, с. Пялица, с. Тетрино, с. Чаваньга, с. Чапома.</w:t>
      </w:r>
    </w:p>
    <w:p w:rsidR="00874657" w:rsidRDefault="00874657">
      <w:pPr>
        <w:pStyle w:val="ConsPlusNormal"/>
        <w:spacing w:before="220"/>
        <w:ind w:firstLine="540"/>
        <w:jc w:val="both"/>
      </w:pPr>
      <w:r>
        <w:t>10. Александровская сельская агломерация: г. Гаджиево, г. Полярный, г. Снежногорск, н.п. Оленья Губа, н.п. Кувшинская Салма, н.п. Сайда Губа.</w:t>
      </w:r>
    </w:p>
    <w:p w:rsidR="00874657" w:rsidRDefault="00874657">
      <w:pPr>
        <w:pStyle w:val="ConsPlusNormal"/>
        <w:spacing w:before="220"/>
        <w:ind w:firstLine="540"/>
        <w:jc w:val="both"/>
      </w:pPr>
      <w:r>
        <w:t>11. Заозерская сельская агломерация: г. Заозерск.</w:t>
      </w:r>
    </w:p>
    <w:p w:rsidR="00874657" w:rsidRDefault="00874657">
      <w:pPr>
        <w:pStyle w:val="ConsPlusNormal"/>
        <w:spacing w:before="220"/>
        <w:ind w:firstLine="540"/>
        <w:jc w:val="both"/>
      </w:pPr>
      <w:r>
        <w:t>12. Островная сельская агломерация: г. Островной, н.п. Корабельная, н.п. Лумбовка, н.п. Маяк Городецкий, н.п. Мыс Черный, н.п. Святой Нос, н.п. Терско-Орловский Маяк.</w:t>
      </w:r>
    </w:p>
    <w:p w:rsidR="00874657" w:rsidRDefault="00874657">
      <w:pPr>
        <w:pStyle w:val="ConsPlusNormal"/>
        <w:spacing w:before="220"/>
        <w:ind w:firstLine="540"/>
        <w:jc w:val="both"/>
      </w:pPr>
      <w:r>
        <w:t>13. Североморская сельская агломерация: п.г.т. Сафоново, н.п. Североморск-3, н.п. Щукозеро.</w:t>
      </w:r>
    </w:p>
    <w:p w:rsidR="00874657" w:rsidRDefault="00874657">
      <w:pPr>
        <w:pStyle w:val="ConsPlusNormal"/>
        <w:jc w:val="both"/>
      </w:pPr>
    </w:p>
    <w:p w:rsidR="00874657" w:rsidRDefault="00874657">
      <w:pPr>
        <w:pStyle w:val="ConsPlusNormal"/>
        <w:jc w:val="both"/>
      </w:pPr>
    </w:p>
    <w:p w:rsidR="00874657" w:rsidRDefault="00874657">
      <w:pPr>
        <w:pStyle w:val="ConsPlusNormal"/>
        <w:pBdr>
          <w:bottom w:val="single" w:sz="6" w:space="0" w:color="auto"/>
        </w:pBdr>
        <w:spacing w:before="100" w:after="100"/>
        <w:jc w:val="both"/>
        <w:rPr>
          <w:sz w:val="2"/>
          <w:szCs w:val="2"/>
        </w:rPr>
      </w:pPr>
    </w:p>
    <w:bookmarkEnd w:id="0"/>
    <w:p w:rsidR="00874657" w:rsidRDefault="00874657"/>
    <w:sectPr w:rsidR="008746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57"/>
    <w:rsid w:val="0087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DA4EA-FF67-4146-B406-EDC742D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6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46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46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46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46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46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46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46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7&amp;n=113591&amp;dst=100006" TargetMode="External"/><Relationship Id="rId18" Type="http://schemas.openxmlformats.org/officeDocument/2006/relationships/hyperlink" Target="https://login.consultant.ru/link/?req=doc&amp;base=RLAW087&amp;n=92428" TargetMode="External"/><Relationship Id="rId26" Type="http://schemas.openxmlformats.org/officeDocument/2006/relationships/hyperlink" Target="https://login.consultant.ru/link/?req=doc&amp;base=RLAW087&amp;n=109925&amp;dst=100007" TargetMode="External"/><Relationship Id="rId39" Type="http://schemas.openxmlformats.org/officeDocument/2006/relationships/hyperlink" Target="https://login.consultant.ru/link/?req=doc&amp;base=LAW&amp;n=460029&amp;dst=100361" TargetMode="External"/><Relationship Id="rId21" Type="http://schemas.openxmlformats.org/officeDocument/2006/relationships/hyperlink" Target="https://login.consultant.ru/link/?req=doc&amp;base=RLAW087&amp;n=86466" TargetMode="External"/><Relationship Id="rId34" Type="http://schemas.openxmlformats.org/officeDocument/2006/relationships/hyperlink" Target="https://login.consultant.ru/link/?req=doc&amp;base=LAW&amp;n=454098&amp;dst=42" TargetMode="External"/><Relationship Id="rId42" Type="http://schemas.openxmlformats.org/officeDocument/2006/relationships/hyperlink" Target="https://login.consultant.ru/link/?req=doc&amp;base=LAW&amp;n=440354&amp;dst=100070" TargetMode="External"/><Relationship Id="rId47" Type="http://schemas.openxmlformats.org/officeDocument/2006/relationships/hyperlink" Target="https://login.consultant.ru/link/?req=doc&amp;base=RLAW087&amp;n=113591&amp;dst=100016" TargetMode="External"/><Relationship Id="rId50" Type="http://schemas.openxmlformats.org/officeDocument/2006/relationships/hyperlink" Target="https://login.consultant.ru/link/?req=doc&amp;base=RLAW087&amp;n=113591&amp;dst=100017" TargetMode="External"/><Relationship Id="rId55" Type="http://schemas.openxmlformats.org/officeDocument/2006/relationships/hyperlink" Target="https://login.consultant.ru/link/?req=doc&amp;base=RLAW087&amp;n=113591&amp;dst=100021" TargetMode="External"/><Relationship Id="rId63" Type="http://schemas.openxmlformats.org/officeDocument/2006/relationships/hyperlink" Target="https://login.consultant.ru/link/?req=doc&amp;base=LAW&amp;n=26303&amp;dst=100254" TargetMode="External"/><Relationship Id="rId68" Type="http://schemas.openxmlformats.org/officeDocument/2006/relationships/hyperlink" Target="https://login.consultant.ru/link/?req=doc&amp;base=RLAW087&amp;n=109925&amp;dst=100008" TargetMode="External"/><Relationship Id="rId76" Type="http://schemas.openxmlformats.org/officeDocument/2006/relationships/hyperlink" Target="https://login.consultant.ru/link/?req=doc&amp;base=RLAW087&amp;n=103964&amp;dst=100008" TargetMode="External"/><Relationship Id="rId84" Type="http://schemas.openxmlformats.org/officeDocument/2006/relationships/theme" Target="theme/theme1.xml"/><Relationship Id="rId7" Type="http://schemas.openxmlformats.org/officeDocument/2006/relationships/hyperlink" Target="https://login.consultant.ru/link/?req=doc&amp;base=RLAW087&amp;n=109925&amp;dst=100005" TargetMode="External"/><Relationship Id="rId71" Type="http://schemas.openxmlformats.org/officeDocument/2006/relationships/hyperlink" Target="https://login.consultant.ru/link/?req=doc&amp;base=LAW&amp;n=466762&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087&amp;n=103964&amp;dst=100006" TargetMode="External"/><Relationship Id="rId29" Type="http://schemas.openxmlformats.org/officeDocument/2006/relationships/hyperlink" Target="https://login.consultant.ru/link/?req=doc&amp;base=RLAW087&amp;n=129118&amp;dst=100009" TargetMode="External"/><Relationship Id="rId11" Type="http://schemas.openxmlformats.org/officeDocument/2006/relationships/hyperlink" Target="https://login.consultant.ru/link/?req=doc&amp;base=LAW&amp;n=466762&amp;dst=100014" TargetMode="External"/><Relationship Id="rId24" Type="http://schemas.openxmlformats.org/officeDocument/2006/relationships/hyperlink" Target="https://login.consultant.ru/link/?req=doc&amp;base=RLAW087&amp;n=99483&amp;dst=100005" TargetMode="External"/><Relationship Id="rId32" Type="http://schemas.openxmlformats.org/officeDocument/2006/relationships/hyperlink" Target="https://login.consultant.ru/link/?req=doc&amp;base=RLAW087&amp;n=103964&amp;dst=100010" TargetMode="External"/><Relationship Id="rId37" Type="http://schemas.openxmlformats.org/officeDocument/2006/relationships/hyperlink" Target="https://login.consultant.ru/link/?req=doc&amp;base=LAW&amp;n=440354&amp;dst=100070" TargetMode="External"/><Relationship Id="rId40" Type="http://schemas.openxmlformats.org/officeDocument/2006/relationships/hyperlink" Target="https://login.consultant.ru/link/?req=doc&amp;base=RLAW087&amp;n=113591&amp;dst=100011" TargetMode="External"/><Relationship Id="rId45" Type="http://schemas.openxmlformats.org/officeDocument/2006/relationships/hyperlink" Target="https://login.consultant.ru/link/?req=doc&amp;base=RLAW087&amp;n=99483&amp;dst=100020" TargetMode="External"/><Relationship Id="rId53" Type="http://schemas.openxmlformats.org/officeDocument/2006/relationships/hyperlink" Target="https://login.consultant.ru/link/?req=doc&amp;base=LAW&amp;n=427859" TargetMode="External"/><Relationship Id="rId58" Type="http://schemas.openxmlformats.org/officeDocument/2006/relationships/hyperlink" Target="https://login.consultant.ru/link/?req=doc&amp;base=RLAW087&amp;n=109925&amp;dst=100009" TargetMode="External"/><Relationship Id="rId66" Type="http://schemas.openxmlformats.org/officeDocument/2006/relationships/hyperlink" Target="https://login.consultant.ru/link/?req=doc&amp;base=RLAW087&amp;n=99483&amp;dst=100031" TargetMode="External"/><Relationship Id="rId74" Type="http://schemas.openxmlformats.org/officeDocument/2006/relationships/hyperlink" Target="https://login.consultant.ru/link/?req=doc&amp;base=LAW&amp;n=466762&amp;dst=100014" TargetMode="External"/><Relationship Id="rId79" Type="http://schemas.openxmlformats.org/officeDocument/2006/relationships/hyperlink" Target="https://login.consultant.ru/link/?req=doc&amp;base=LAW&amp;n=466762&amp;dst=100014" TargetMode="External"/><Relationship Id="rId5" Type="http://schemas.openxmlformats.org/officeDocument/2006/relationships/hyperlink" Target="https://login.consultant.ru/link/?req=doc&amp;base=RLAW087&amp;n=99483&amp;dst=100005" TargetMode="External"/><Relationship Id="rId61" Type="http://schemas.openxmlformats.org/officeDocument/2006/relationships/hyperlink" Target="https://login.consultant.ru/link/?req=doc&amp;base=RLAW087&amp;n=99483&amp;dst=100030" TargetMode="External"/><Relationship Id="rId82" Type="http://schemas.openxmlformats.org/officeDocument/2006/relationships/hyperlink" Target="https://login.consultant.ru/link/?req=doc&amp;base=RLAW087&amp;n=118639&amp;dst=100005" TargetMode="External"/><Relationship Id="rId10" Type="http://schemas.openxmlformats.org/officeDocument/2006/relationships/hyperlink" Target="https://login.consultant.ru/link/?req=doc&amp;base=RLAW087&amp;n=124045&amp;dst=100005" TargetMode="External"/><Relationship Id="rId19" Type="http://schemas.openxmlformats.org/officeDocument/2006/relationships/hyperlink" Target="https://login.consultant.ru/link/?req=doc&amp;base=RLAW087&amp;n=54362" TargetMode="External"/><Relationship Id="rId31" Type="http://schemas.openxmlformats.org/officeDocument/2006/relationships/hyperlink" Target="https://login.consultant.ru/link/?req=doc&amp;base=RLAW087&amp;n=99483&amp;dst=100006" TargetMode="External"/><Relationship Id="rId44" Type="http://schemas.openxmlformats.org/officeDocument/2006/relationships/hyperlink" Target="https://login.consultant.ru/link/?req=doc&amp;base=RLAW087&amp;n=113591&amp;dst=100013" TargetMode="External"/><Relationship Id="rId52" Type="http://schemas.openxmlformats.org/officeDocument/2006/relationships/hyperlink" Target="https://login.consultant.ru/link/?req=doc&amp;base=LAW&amp;n=450557&amp;dst=119719" TargetMode="External"/><Relationship Id="rId60" Type="http://schemas.openxmlformats.org/officeDocument/2006/relationships/hyperlink" Target="https://login.consultant.ru/link/?req=doc&amp;base=RLAW087&amp;n=113591&amp;dst=100026" TargetMode="External"/><Relationship Id="rId65" Type="http://schemas.openxmlformats.org/officeDocument/2006/relationships/hyperlink" Target="https://login.consultant.ru/link/?req=doc&amp;base=LAW&amp;n=454012" TargetMode="External"/><Relationship Id="rId73" Type="http://schemas.openxmlformats.org/officeDocument/2006/relationships/hyperlink" Target="https://login.consultant.ru/link/?req=doc&amp;base=RLAW087&amp;n=113591&amp;dst=100028" TargetMode="External"/><Relationship Id="rId78" Type="http://schemas.openxmlformats.org/officeDocument/2006/relationships/hyperlink" Target="https://login.consultant.ru/link/?req=doc&amp;base=RLAW087&amp;n=124045&amp;dst=100005" TargetMode="External"/><Relationship Id="rId81" Type="http://schemas.openxmlformats.org/officeDocument/2006/relationships/hyperlink" Target="https://login.consultant.ru/link/?req=doc&amp;base=RLAW087&amp;n=118639&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18639&amp;dst=100005" TargetMode="External"/><Relationship Id="rId14" Type="http://schemas.openxmlformats.org/officeDocument/2006/relationships/hyperlink" Target="https://login.consultant.ru/link/?req=doc&amp;base=LAW&amp;n=466762&amp;dst=100014" TargetMode="External"/><Relationship Id="rId22" Type="http://schemas.openxmlformats.org/officeDocument/2006/relationships/hyperlink" Target="https://login.consultant.ru/link/?req=doc&amp;base=RLAW087&amp;n=92375" TargetMode="External"/><Relationship Id="rId27" Type="http://schemas.openxmlformats.org/officeDocument/2006/relationships/hyperlink" Target="https://login.consultant.ru/link/?req=doc&amp;base=RLAW087&amp;n=113591&amp;dst=100007" TargetMode="External"/><Relationship Id="rId30" Type="http://schemas.openxmlformats.org/officeDocument/2006/relationships/hyperlink" Target="https://login.consultant.ru/link/?req=doc&amp;base=RLAW087&amp;n=113591&amp;dst=100008" TargetMode="External"/><Relationship Id="rId35" Type="http://schemas.openxmlformats.org/officeDocument/2006/relationships/hyperlink" Target="https://login.consultant.ru/link/?req=doc&amp;base=RLAW087&amp;n=109925&amp;dst=100008" TargetMode="External"/><Relationship Id="rId43" Type="http://schemas.openxmlformats.org/officeDocument/2006/relationships/hyperlink" Target="https://login.consultant.ru/link/?req=doc&amp;base=RLAW087&amp;n=99483&amp;dst=100012" TargetMode="External"/><Relationship Id="rId48" Type="http://schemas.openxmlformats.org/officeDocument/2006/relationships/hyperlink" Target="https://login.consultant.ru/link/?req=doc&amp;base=RLAW087&amp;n=113591&amp;dst=100017" TargetMode="External"/><Relationship Id="rId56" Type="http://schemas.openxmlformats.org/officeDocument/2006/relationships/hyperlink" Target="https://login.consultant.ru/link/?req=doc&amp;base=LAW&amp;n=468389&amp;dst=2360" TargetMode="External"/><Relationship Id="rId64" Type="http://schemas.openxmlformats.org/officeDocument/2006/relationships/hyperlink" Target="https://login.consultant.ru/link/?req=doc&amp;base=LAW&amp;n=26303&amp;dst=100168" TargetMode="External"/><Relationship Id="rId69" Type="http://schemas.openxmlformats.org/officeDocument/2006/relationships/hyperlink" Target="https://login.consultant.ru/link/?req=doc&amp;base=LAW&amp;n=466762&amp;dst=100014" TargetMode="External"/><Relationship Id="rId77" Type="http://schemas.openxmlformats.org/officeDocument/2006/relationships/hyperlink" Target="https://login.consultant.ru/link/?req=doc&amp;base=RLAW087&amp;n=124045&amp;dst=100005" TargetMode="External"/><Relationship Id="rId8" Type="http://schemas.openxmlformats.org/officeDocument/2006/relationships/hyperlink" Target="https://login.consultant.ru/link/?req=doc&amp;base=RLAW087&amp;n=113591&amp;dst=100005" TargetMode="External"/><Relationship Id="rId51" Type="http://schemas.openxmlformats.org/officeDocument/2006/relationships/hyperlink" Target="https://login.consultant.ru/link/?req=doc&amp;base=RLAW087&amp;n=113591&amp;dst=100018" TargetMode="External"/><Relationship Id="rId72" Type="http://schemas.openxmlformats.org/officeDocument/2006/relationships/hyperlink" Target="https://login.consultant.ru/link/?req=doc&amp;base=LAW&amp;n=439201" TargetMode="External"/><Relationship Id="rId80" Type="http://schemas.openxmlformats.org/officeDocument/2006/relationships/hyperlink" Target="https://login.consultant.ru/link/?req=doc&amp;base=RLAW087&amp;n=103964&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087&amp;n=129118&amp;dst=100009" TargetMode="External"/><Relationship Id="rId17" Type="http://schemas.openxmlformats.org/officeDocument/2006/relationships/hyperlink" Target="https://login.consultant.ru/link/?req=doc&amp;base=RLAW087&amp;n=109925&amp;dst=100006" TargetMode="External"/><Relationship Id="rId25" Type="http://schemas.openxmlformats.org/officeDocument/2006/relationships/hyperlink" Target="https://login.consultant.ru/link/?req=doc&amp;base=RLAW087&amp;n=103964&amp;dst=100010" TargetMode="External"/><Relationship Id="rId33" Type="http://schemas.openxmlformats.org/officeDocument/2006/relationships/hyperlink" Target="https://login.consultant.ru/link/?req=doc&amp;base=LAW&amp;n=454098&amp;dst=100013" TargetMode="External"/><Relationship Id="rId38" Type="http://schemas.openxmlformats.org/officeDocument/2006/relationships/hyperlink" Target="https://login.consultant.ru/link/?req=doc&amp;base=RLAW087&amp;n=99483&amp;dst=100010" TargetMode="External"/><Relationship Id="rId46" Type="http://schemas.openxmlformats.org/officeDocument/2006/relationships/hyperlink" Target="https://login.consultant.ru/link/?req=doc&amp;base=RLAW087&amp;n=99483&amp;dst=100025" TargetMode="External"/><Relationship Id="rId59" Type="http://schemas.openxmlformats.org/officeDocument/2006/relationships/hyperlink" Target="https://login.consultant.ru/link/?req=doc&amp;base=RLAW087&amp;n=99483&amp;dst=100029" TargetMode="External"/><Relationship Id="rId67" Type="http://schemas.openxmlformats.org/officeDocument/2006/relationships/hyperlink" Target="https://login.consultant.ru/link/?req=doc&amp;base=LAW&amp;n=440354&amp;dst=100070" TargetMode="External"/><Relationship Id="rId20" Type="http://schemas.openxmlformats.org/officeDocument/2006/relationships/hyperlink" Target="https://login.consultant.ru/link/?req=doc&amp;base=RLAW087&amp;n=68729" TargetMode="External"/><Relationship Id="rId41" Type="http://schemas.openxmlformats.org/officeDocument/2006/relationships/hyperlink" Target="https://login.consultant.ru/link/?req=doc&amp;base=RLAW087&amp;n=113591&amp;dst=100012" TargetMode="External"/><Relationship Id="rId54" Type="http://schemas.openxmlformats.org/officeDocument/2006/relationships/hyperlink" Target="https://login.consultant.ru/link/?req=doc&amp;base=RLAW087&amp;n=113591&amp;dst=100020" TargetMode="External"/><Relationship Id="rId62" Type="http://schemas.openxmlformats.org/officeDocument/2006/relationships/hyperlink" Target="https://login.consultant.ru/link/?req=doc&amp;base=LAW&amp;n=466762&amp;dst=100142" TargetMode="External"/><Relationship Id="rId70" Type="http://schemas.openxmlformats.org/officeDocument/2006/relationships/hyperlink" Target="https://login.consultant.ru/link/?req=doc&amp;base=LAW&amp;n=466762&amp;dst=100014" TargetMode="External"/><Relationship Id="rId75" Type="http://schemas.openxmlformats.org/officeDocument/2006/relationships/hyperlink" Target="https://login.consultant.ru/link/?req=doc&amp;base=LAW&amp;n=466762&amp;dst=10001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87&amp;n=103964&amp;dst=100005" TargetMode="External"/><Relationship Id="rId15" Type="http://schemas.openxmlformats.org/officeDocument/2006/relationships/hyperlink" Target="https://login.consultant.ru/link/?req=doc&amp;base=LAW&amp;n=466762&amp;dst=100014" TargetMode="External"/><Relationship Id="rId23" Type="http://schemas.openxmlformats.org/officeDocument/2006/relationships/hyperlink" Target="https://login.consultant.ru/link/?req=doc&amp;base=RLAW087&amp;n=80868&amp;dst=100130" TargetMode="External"/><Relationship Id="rId28" Type="http://schemas.openxmlformats.org/officeDocument/2006/relationships/hyperlink" Target="https://login.consultant.ru/link/?req=doc&amp;base=LAW&amp;n=466762&amp;dst=100014" TargetMode="External"/><Relationship Id="rId36" Type="http://schemas.openxmlformats.org/officeDocument/2006/relationships/hyperlink" Target="https://login.consultant.ru/link/?req=doc&amp;base=RLAW087&amp;n=113591&amp;dst=100009" TargetMode="External"/><Relationship Id="rId49" Type="http://schemas.openxmlformats.org/officeDocument/2006/relationships/hyperlink" Target="https://login.consultant.ru/link/?req=doc&amp;base=RLAW087&amp;n=99483&amp;dst=100025" TargetMode="External"/><Relationship Id="rId57" Type="http://schemas.openxmlformats.org/officeDocument/2006/relationships/hyperlink" Target="https://login.consultant.ru/link/?req=doc&amp;base=RLAW087&amp;n=99483&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12042</Words>
  <Characters>68641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2024-02-05T12:41:00Z</dcterms:created>
  <dcterms:modified xsi:type="dcterms:W3CDTF">2024-02-05T12:42:00Z</dcterms:modified>
</cp:coreProperties>
</file>