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13" w:rsidRPr="005D4A0A" w:rsidRDefault="00417013" w:rsidP="00E5172C">
      <w:pPr>
        <w:pStyle w:val="a3"/>
        <w:spacing w:after="0" w:line="240" w:lineRule="auto"/>
        <w:ind w:left="-567"/>
        <w:jc w:val="center"/>
        <w:rPr>
          <w:rFonts w:ascii="Times New Roman" w:hAnsi="Times New Roman"/>
          <w:b/>
          <w:sz w:val="24"/>
          <w:szCs w:val="24"/>
        </w:rPr>
      </w:pPr>
      <w:r w:rsidRPr="005D4A0A">
        <w:rPr>
          <w:rFonts w:ascii="Times New Roman" w:hAnsi="Times New Roman"/>
          <w:b/>
          <w:sz w:val="24"/>
          <w:szCs w:val="24"/>
        </w:rPr>
        <w:t>Раздел: Положения уголовного законодательства Российской Федерации,</w:t>
      </w:r>
      <w:r w:rsidR="00E5172C" w:rsidRPr="005D4A0A">
        <w:rPr>
          <w:rFonts w:ascii="Times New Roman" w:hAnsi="Times New Roman"/>
          <w:b/>
          <w:sz w:val="24"/>
          <w:szCs w:val="24"/>
        </w:rPr>
        <w:br/>
        <w:t xml:space="preserve">касающиеся преступлений в </w:t>
      </w:r>
      <w:r w:rsidRPr="005D4A0A">
        <w:rPr>
          <w:rFonts w:ascii="Times New Roman" w:hAnsi="Times New Roman"/>
          <w:b/>
          <w:sz w:val="24"/>
          <w:szCs w:val="24"/>
        </w:rPr>
        <w:t>области охоты и со</w:t>
      </w:r>
      <w:r w:rsidR="00BD1458" w:rsidRPr="005D4A0A">
        <w:rPr>
          <w:rFonts w:ascii="Times New Roman" w:hAnsi="Times New Roman"/>
          <w:b/>
          <w:sz w:val="24"/>
          <w:szCs w:val="24"/>
        </w:rPr>
        <w:t>хранения охотничьих ресурсов (3</w:t>
      </w:r>
      <w:r w:rsidR="00052E77" w:rsidRPr="005D4A0A">
        <w:rPr>
          <w:rFonts w:ascii="Times New Roman" w:hAnsi="Times New Roman"/>
          <w:b/>
          <w:sz w:val="24"/>
          <w:szCs w:val="24"/>
        </w:rPr>
        <w:t>6</w:t>
      </w:r>
      <w:r w:rsidRPr="005D4A0A">
        <w:rPr>
          <w:rFonts w:ascii="Times New Roman" w:hAnsi="Times New Roman"/>
          <w:b/>
          <w:sz w:val="24"/>
          <w:szCs w:val="24"/>
        </w:rPr>
        <w:t xml:space="preserve"> вопросов)</w:t>
      </w:r>
    </w:p>
    <w:p w:rsidR="00417013" w:rsidRPr="005D4A0A" w:rsidRDefault="00417013" w:rsidP="00417013">
      <w:pPr>
        <w:pStyle w:val="a3"/>
        <w:spacing w:after="0" w:line="240" w:lineRule="auto"/>
        <w:ind w:left="-567" w:firstLine="567"/>
        <w:jc w:val="both"/>
        <w:rPr>
          <w:rFonts w:ascii="Times New Roman" w:hAnsi="Times New Roman"/>
          <w:sz w:val="24"/>
          <w:szCs w:val="24"/>
        </w:rPr>
      </w:pPr>
    </w:p>
    <w:p w:rsidR="0001396F" w:rsidRPr="005D4A0A" w:rsidRDefault="0001396F" w:rsidP="0001396F">
      <w:pPr>
        <w:pStyle w:val="a3"/>
        <w:numPr>
          <w:ilvl w:val="0"/>
          <w:numId w:val="1"/>
        </w:numPr>
        <w:spacing w:after="0" w:line="240" w:lineRule="auto"/>
        <w:ind w:left="567"/>
        <w:jc w:val="both"/>
        <w:rPr>
          <w:rFonts w:ascii="Times New Roman" w:hAnsi="Times New Roman"/>
          <w:b/>
          <w:sz w:val="24"/>
          <w:szCs w:val="24"/>
        </w:rPr>
      </w:pPr>
      <w:r w:rsidRPr="005D4A0A">
        <w:rPr>
          <w:rFonts w:ascii="Times New Roman" w:hAnsi="Times New Roman"/>
          <w:b/>
          <w:sz w:val="24"/>
          <w:szCs w:val="24"/>
        </w:rPr>
        <w:t xml:space="preserve">В </w:t>
      </w:r>
      <w:proofErr w:type="gramStart"/>
      <w:r w:rsidRPr="005D4A0A">
        <w:rPr>
          <w:rFonts w:ascii="Times New Roman" w:hAnsi="Times New Roman"/>
          <w:b/>
          <w:sz w:val="24"/>
          <w:szCs w:val="24"/>
        </w:rPr>
        <w:t>соответствии</w:t>
      </w:r>
      <w:proofErr w:type="gramEnd"/>
      <w:r w:rsidRPr="005D4A0A">
        <w:rPr>
          <w:rFonts w:ascii="Times New Roman" w:hAnsi="Times New Roman"/>
          <w:b/>
          <w:sz w:val="24"/>
          <w:szCs w:val="24"/>
        </w:rPr>
        <w:t xml:space="preserve"> с Уголовным кодексом Российской Федерации преступление – это:</w:t>
      </w:r>
    </w:p>
    <w:p w:rsidR="0001396F" w:rsidRPr="008907B3" w:rsidRDefault="0001396F" w:rsidP="0001396F">
      <w:pPr>
        <w:pStyle w:val="a3"/>
        <w:spacing w:after="0" w:line="240" w:lineRule="auto"/>
        <w:ind w:left="567"/>
        <w:jc w:val="both"/>
        <w:rPr>
          <w:rFonts w:ascii="Times New Roman" w:hAnsi="Times New Roman"/>
          <w:sz w:val="24"/>
          <w:szCs w:val="24"/>
        </w:rPr>
      </w:pPr>
      <w:r w:rsidRPr="008907B3">
        <w:rPr>
          <w:rFonts w:ascii="Times New Roman" w:hAnsi="Times New Roman"/>
          <w:sz w:val="24"/>
          <w:szCs w:val="24"/>
        </w:rPr>
        <w:t>а) виновно совершенное общественно опасное деяние, запрещенное уголовным законом под угрозой наказания;</w:t>
      </w:r>
    </w:p>
    <w:p w:rsidR="0001396F" w:rsidRPr="005D4A0A" w:rsidRDefault="0001396F" w:rsidP="0001396F">
      <w:pPr>
        <w:pStyle w:val="a3"/>
        <w:spacing w:after="0" w:line="240" w:lineRule="auto"/>
        <w:ind w:left="567"/>
        <w:jc w:val="both"/>
        <w:rPr>
          <w:rFonts w:ascii="Times New Roman" w:hAnsi="Times New Roman"/>
          <w:sz w:val="24"/>
          <w:szCs w:val="24"/>
        </w:rPr>
      </w:pPr>
      <w:r w:rsidRPr="005D4A0A">
        <w:rPr>
          <w:rFonts w:ascii="Times New Roman" w:hAnsi="Times New Roman"/>
          <w:sz w:val="24"/>
          <w:szCs w:val="24"/>
        </w:rPr>
        <w:t>б) общественно опасное деяние, запрещенное уголовным законом под угрозой наказания;</w:t>
      </w:r>
    </w:p>
    <w:p w:rsidR="0001396F" w:rsidRPr="005D4A0A" w:rsidRDefault="0001396F" w:rsidP="0001396F">
      <w:pPr>
        <w:pStyle w:val="a3"/>
        <w:spacing w:after="0" w:line="240" w:lineRule="auto"/>
        <w:ind w:left="567"/>
        <w:jc w:val="both"/>
        <w:rPr>
          <w:rFonts w:ascii="Times New Roman" w:hAnsi="Times New Roman"/>
          <w:sz w:val="24"/>
          <w:szCs w:val="24"/>
        </w:rPr>
      </w:pPr>
      <w:r w:rsidRPr="005D4A0A">
        <w:rPr>
          <w:rFonts w:ascii="Times New Roman" w:hAnsi="Times New Roman"/>
          <w:sz w:val="24"/>
          <w:szCs w:val="24"/>
        </w:rPr>
        <w:t>в) виновно совершенное общественно опасное деяние, запрещенное уголовным или административным законом под угрозой наказания.</w:t>
      </w:r>
    </w:p>
    <w:p w:rsidR="0001396F" w:rsidRPr="005D4A0A" w:rsidRDefault="0001396F" w:rsidP="0001396F">
      <w:pPr>
        <w:pStyle w:val="a3"/>
        <w:spacing w:after="0" w:line="240" w:lineRule="auto"/>
        <w:ind w:left="567"/>
        <w:jc w:val="both"/>
        <w:rPr>
          <w:rFonts w:ascii="Times New Roman" w:hAnsi="Times New Roman"/>
          <w:b/>
          <w:sz w:val="24"/>
          <w:szCs w:val="24"/>
        </w:rPr>
      </w:pPr>
    </w:p>
    <w:p w:rsidR="005E6562" w:rsidRPr="005D4A0A" w:rsidRDefault="00E5172C" w:rsidP="005E6562">
      <w:pPr>
        <w:pStyle w:val="a3"/>
        <w:numPr>
          <w:ilvl w:val="0"/>
          <w:numId w:val="1"/>
        </w:numPr>
        <w:spacing w:after="0" w:line="240" w:lineRule="auto"/>
        <w:ind w:left="567"/>
        <w:jc w:val="both"/>
        <w:rPr>
          <w:rFonts w:ascii="Times New Roman" w:hAnsi="Times New Roman"/>
          <w:b/>
          <w:sz w:val="24"/>
          <w:szCs w:val="24"/>
        </w:rPr>
      </w:pPr>
      <w:r w:rsidRPr="005D4A0A">
        <w:rPr>
          <w:rFonts w:ascii="Times New Roman" w:hAnsi="Times New Roman"/>
          <w:b/>
          <w:sz w:val="24"/>
          <w:szCs w:val="24"/>
        </w:rPr>
        <w:t>Какие д</w:t>
      </w:r>
      <w:r w:rsidR="00417013" w:rsidRPr="005D4A0A">
        <w:rPr>
          <w:rFonts w:ascii="Times New Roman" w:hAnsi="Times New Roman"/>
          <w:b/>
          <w:sz w:val="24"/>
          <w:szCs w:val="24"/>
        </w:rPr>
        <w:t xml:space="preserve">ействия </w:t>
      </w:r>
      <w:r w:rsidR="005E6562" w:rsidRPr="005D4A0A">
        <w:rPr>
          <w:rFonts w:ascii="Times New Roman" w:hAnsi="Times New Roman"/>
          <w:b/>
          <w:sz w:val="24"/>
          <w:szCs w:val="24"/>
        </w:rPr>
        <w:t xml:space="preserve">в соответствии с Уголовным кодексом Российской Федерации </w:t>
      </w:r>
      <w:r w:rsidR="00417013" w:rsidRPr="005D4A0A">
        <w:rPr>
          <w:rFonts w:ascii="Times New Roman" w:hAnsi="Times New Roman"/>
          <w:b/>
          <w:sz w:val="24"/>
          <w:szCs w:val="24"/>
        </w:rPr>
        <w:t>надлежит квалифицировать как незаконную охоту:</w:t>
      </w:r>
    </w:p>
    <w:p w:rsidR="005E6562" w:rsidRPr="005D4A0A" w:rsidRDefault="00417013" w:rsidP="005E6562">
      <w:pPr>
        <w:pStyle w:val="a3"/>
        <w:spacing w:after="0" w:line="240" w:lineRule="auto"/>
        <w:ind w:left="567"/>
        <w:jc w:val="both"/>
        <w:rPr>
          <w:rFonts w:ascii="Times New Roman" w:hAnsi="Times New Roman"/>
          <w:sz w:val="24"/>
          <w:szCs w:val="24"/>
        </w:rPr>
      </w:pPr>
      <w:r w:rsidRPr="005D4A0A">
        <w:rPr>
          <w:rFonts w:ascii="Times New Roman" w:hAnsi="Times New Roman"/>
          <w:sz w:val="24"/>
          <w:szCs w:val="24"/>
        </w:rPr>
        <w:t>а) незаконная охота с причинением незначительно ущерба;</w:t>
      </w:r>
    </w:p>
    <w:p w:rsidR="005E6562" w:rsidRPr="005D4A0A" w:rsidRDefault="00417013" w:rsidP="005E6562">
      <w:pPr>
        <w:pStyle w:val="a3"/>
        <w:spacing w:after="0" w:line="240" w:lineRule="auto"/>
        <w:ind w:left="567"/>
        <w:jc w:val="both"/>
        <w:rPr>
          <w:rFonts w:ascii="Times New Roman" w:hAnsi="Times New Roman"/>
          <w:sz w:val="24"/>
          <w:szCs w:val="24"/>
        </w:rPr>
      </w:pPr>
      <w:r w:rsidRPr="005D4A0A">
        <w:rPr>
          <w:rFonts w:ascii="Times New Roman" w:hAnsi="Times New Roman"/>
          <w:sz w:val="24"/>
          <w:szCs w:val="24"/>
        </w:rPr>
        <w:t>б) охота на зверей и птиц с использованием капканов;</w:t>
      </w:r>
    </w:p>
    <w:p w:rsidR="00417013" w:rsidRPr="008907B3" w:rsidRDefault="00417013" w:rsidP="005E6562">
      <w:pPr>
        <w:pStyle w:val="a3"/>
        <w:spacing w:after="0" w:line="240" w:lineRule="auto"/>
        <w:ind w:left="567"/>
        <w:jc w:val="both"/>
        <w:rPr>
          <w:rFonts w:ascii="Times New Roman" w:hAnsi="Times New Roman"/>
          <w:sz w:val="24"/>
          <w:szCs w:val="24"/>
        </w:rPr>
      </w:pPr>
      <w:r w:rsidRPr="008907B3">
        <w:rPr>
          <w:rFonts w:ascii="Times New Roman" w:hAnsi="Times New Roman"/>
          <w:sz w:val="24"/>
          <w:szCs w:val="24"/>
        </w:rPr>
        <w:t xml:space="preserve">в) </w:t>
      </w:r>
      <w:r w:rsidRPr="008907B3">
        <w:rPr>
          <w:rFonts w:ascii="Times New Roman" w:hAnsi="Times New Roman"/>
          <w:bCs/>
          <w:sz w:val="24"/>
          <w:szCs w:val="24"/>
        </w:rPr>
        <w:t>производство охоты на птиц и зверей, охота на которых полностью запрещена,</w:t>
      </w:r>
      <w:r w:rsidRPr="008907B3">
        <w:rPr>
          <w:rFonts w:ascii="Times New Roman" w:hAnsi="Times New Roman"/>
          <w:sz w:val="24"/>
          <w:szCs w:val="24"/>
        </w:rPr>
        <w:t xml:space="preserve"> </w:t>
      </w:r>
      <w:r w:rsidRPr="008907B3">
        <w:rPr>
          <w:rFonts w:ascii="Times New Roman" w:hAnsi="Times New Roman"/>
          <w:bCs/>
          <w:sz w:val="24"/>
          <w:szCs w:val="24"/>
        </w:rPr>
        <w:t>незаконная охота на особо охраняемой природной территории, либо в зоне экологического бедствия или в зоне чрезвычайной экологической ситуации</w:t>
      </w:r>
      <w:r w:rsidRPr="008907B3">
        <w:rPr>
          <w:rFonts w:ascii="Times New Roman" w:hAnsi="Times New Roman"/>
          <w:sz w:val="24"/>
          <w:szCs w:val="24"/>
        </w:rPr>
        <w:t>.</w:t>
      </w:r>
    </w:p>
    <w:p w:rsidR="00052E77" w:rsidRPr="005D4A0A" w:rsidRDefault="00052E77" w:rsidP="00052E77">
      <w:pPr>
        <w:autoSpaceDE w:val="0"/>
        <w:autoSpaceDN w:val="0"/>
        <w:adjustRightInd w:val="0"/>
        <w:spacing w:after="0" w:line="240" w:lineRule="auto"/>
        <w:jc w:val="both"/>
        <w:rPr>
          <w:rFonts w:ascii="Times New Roman" w:hAnsi="Times New Roman"/>
          <w:sz w:val="24"/>
          <w:szCs w:val="24"/>
          <w:u w:val="single"/>
        </w:rPr>
      </w:pPr>
    </w:p>
    <w:p w:rsidR="00052E77" w:rsidRPr="005D4A0A" w:rsidRDefault="00052E77" w:rsidP="00052E77">
      <w:pPr>
        <w:pStyle w:val="a3"/>
        <w:numPr>
          <w:ilvl w:val="0"/>
          <w:numId w:val="1"/>
        </w:numPr>
        <w:spacing w:after="0" w:line="240" w:lineRule="auto"/>
        <w:ind w:left="567"/>
        <w:jc w:val="both"/>
        <w:rPr>
          <w:rFonts w:ascii="Times New Roman" w:hAnsi="Times New Roman"/>
          <w:b/>
          <w:sz w:val="24"/>
          <w:szCs w:val="24"/>
        </w:rPr>
      </w:pPr>
      <w:r w:rsidRPr="005D4A0A">
        <w:rPr>
          <w:rFonts w:ascii="Times New Roman" w:hAnsi="Times New Roman"/>
          <w:b/>
          <w:sz w:val="24"/>
          <w:szCs w:val="24"/>
        </w:rPr>
        <w:t>Какие действия в соответствии с Уголовным кодексом Российской Федерации надлежит квалифицировать как незаконную охоту:</w:t>
      </w:r>
    </w:p>
    <w:p w:rsidR="00A6686E" w:rsidRPr="005D4A0A" w:rsidRDefault="00A6686E" w:rsidP="00A6686E">
      <w:pPr>
        <w:pStyle w:val="a3"/>
        <w:spacing w:after="0" w:line="240" w:lineRule="auto"/>
        <w:ind w:left="567"/>
        <w:jc w:val="both"/>
        <w:rPr>
          <w:rFonts w:ascii="Times New Roman" w:hAnsi="Times New Roman"/>
          <w:sz w:val="24"/>
          <w:szCs w:val="24"/>
        </w:rPr>
      </w:pPr>
      <w:r w:rsidRPr="005D4A0A">
        <w:rPr>
          <w:rFonts w:ascii="Times New Roman" w:hAnsi="Times New Roman"/>
          <w:sz w:val="24"/>
          <w:szCs w:val="24"/>
        </w:rPr>
        <w:t>а) незаконная охота с причинением незначительно ущерба;</w:t>
      </w:r>
    </w:p>
    <w:p w:rsidR="00A6686E" w:rsidRPr="005D4A0A" w:rsidRDefault="00A6686E" w:rsidP="00A6686E">
      <w:pPr>
        <w:pStyle w:val="a3"/>
        <w:spacing w:after="0" w:line="240" w:lineRule="auto"/>
        <w:ind w:left="567"/>
        <w:jc w:val="both"/>
        <w:rPr>
          <w:rFonts w:ascii="Times New Roman" w:hAnsi="Times New Roman"/>
          <w:sz w:val="24"/>
          <w:szCs w:val="24"/>
        </w:rPr>
      </w:pPr>
      <w:r w:rsidRPr="005D4A0A">
        <w:rPr>
          <w:rFonts w:ascii="Times New Roman" w:hAnsi="Times New Roman"/>
          <w:sz w:val="24"/>
          <w:szCs w:val="24"/>
        </w:rPr>
        <w:t>б) охота на зверей и птиц с использованием капканов;</w:t>
      </w:r>
    </w:p>
    <w:p w:rsidR="00A6686E" w:rsidRPr="008907B3" w:rsidRDefault="00A6686E" w:rsidP="00A6686E">
      <w:pPr>
        <w:autoSpaceDE w:val="0"/>
        <w:autoSpaceDN w:val="0"/>
        <w:adjustRightInd w:val="0"/>
        <w:spacing w:after="0" w:line="240" w:lineRule="auto"/>
        <w:ind w:left="567"/>
        <w:jc w:val="both"/>
        <w:rPr>
          <w:rFonts w:ascii="Times New Roman" w:eastAsiaTheme="minorHAnsi" w:hAnsi="Times New Roman"/>
          <w:bCs/>
          <w:sz w:val="24"/>
          <w:szCs w:val="24"/>
        </w:rPr>
      </w:pPr>
      <w:r w:rsidRPr="008907B3">
        <w:rPr>
          <w:rFonts w:ascii="Times New Roman" w:eastAsiaTheme="minorHAnsi" w:hAnsi="Times New Roman"/>
          <w:bCs/>
          <w:sz w:val="24"/>
          <w:szCs w:val="24"/>
        </w:rPr>
        <w:t>в) охота с причинением крупного ущерба, охота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A6686E" w:rsidRPr="005D4A0A" w:rsidRDefault="00A6686E" w:rsidP="005E6562">
      <w:pPr>
        <w:pStyle w:val="a3"/>
        <w:spacing w:after="0" w:line="240" w:lineRule="auto"/>
        <w:ind w:left="567"/>
        <w:jc w:val="both"/>
        <w:rPr>
          <w:rFonts w:ascii="Times New Roman" w:hAnsi="Times New Roman"/>
          <w:sz w:val="24"/>
          <w:szCs w:val="24"/>
          <w:u w:val="single"/>
        </w:rPr>
      </w:pPr>
    </w:p>
    <w:p w:rsidR="00A6686E" w:rsidRPr="005D4A0A" w:rsidRDefault="00A6686E" w:rsidP="005E6562">
      <w:pPr>
        <w:pStyle w:val="a3"/>
        <w:spacing w:after="0" w:line="240" w:lineRule="auto"/>
        <w:ind w:left="567"/>
        <w:jc w:val="both"/>
        <w:rPr>
          <w:rFonts w:ascii="Times New Roman" w:hAnsi="Times New Roman"/>
          <w:sz w:val="24"/>
          <w:szCs w:val="24"/>
          <w:u w:val="single"/>
        </w:rPr>
      </w:pPr>
    </w:p>
    <w:p w:rsidR="005E6562" w:rsidRPr="005D4A0A" w:rsidRDefault="005E6562" w:rsidP="005E6562">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eastAsiaTheme="minorHAnsi" w:hAnsi="Times New Roman"/>
          <w:b/>
          <w:sz w:val="24"/>
          <w:szCs w:val="24"/>
        </w:rPr>
        <w:t>Подлежит ли уголовной ответственности лицо, совершившее незаконную охоту в состоянии опьянения, вызванном употреблением им алкоголя:</w:t>
      </w:r>
    </w:p>
    <w:p w:rsidR="005E6562" w:rsidRPr="008907B3" w:rsidRDefault="005E6562" w:rsidP="005E6562">
      <w:pPr>
        <w:pStyle w:val="a3"/>
        <w:autoSpaceDE w:val="0"/>
        <w:autoSpaceDN w:val="0"/>
        <w:adjustRightInd w:val="0"/>
        <w:spacing w:after="0" w:line="240" w:lineRule="auto"/>
        <w:ind w:left="567"/>
        <w:jc w:val="both"/>
        <w:rPr>
          <w:rFonts w:ascii="Times New Roman" w:eastAsiaTheme="minorHAnsi" w:hAnsi="Times New Roman"/>
          <w:sz w:val="24"/>
          <w:szCs w:val="24"/>
        </w:rPr>
      </w:pPr>
      <w:r w:rsidRPr="008907B3">
        <w:rPr>
          <w:rFonts w:ascii="Times New Roman" w:eastAsiaTheme="minorHAnsi" w:hAnsi="Times New Roman"/>
          <w:sz w:val="24"/>
          <w:szCs w:val="24"/>
        </w:rPr>
        <w:t>а) подлежит;</w:t>
      </w:r>
    </w:p>
    <w:p w:rsidR="005E6562" w:rsidRPr="005D4A0A" w:rsidRDefault="005E6562" w:rsidP="005E6562">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б) не подлежит;</w:t>
      </w:r>
    </w:p>
    <w:p w:rsidR="005E6562" w:rsidRPr="005D4A0A" w:rsidRDefault="005E6562" w:rsidP="005E6562">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в) подлежит, в случае осуществления незаконной охоты на особо охраняемых природных территориях.</w:t>
      </w:r>
    </w:p>
    <w:p w:rsidR="005E6562" w:rsidRPr="005D4A0A" w:rsidRDefault="005E6562" w:rsidP="005E6562">
      <w:pPr>
        <w:pStyle w:val="a3"/>
        <w:autoSpaceDE w:val="0"/>
        <w:autoSpaceDN w:val="0"/>
        <w:adjustRightInd w:val="0"/>
        <w:spacing w:after="0" w:line="240" w:lineRule="auto"/>
        <w:ind w:left="567"/>
        <w:jc w:val="both"/>
        <w:rPr>
          <w:rFonts w:ascii="Times New Roman" w:eastAsiaTheme="minorHAnsi" w:hAnsi="Times New Roman"/>
          <w:sz w:val="24"/>
          <w:szCs w:val="24"/>
        </w:rPr>
      </w:pPr>
    </w:p>
    <w:p w:rsidR="005E6562" w:rsidRPr="005D4A0A" w:rsidRDefault="005E6562" w:rsidP="003F7359">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eastAsiaTheme="minorHAnsi" w:hAnsi="Times New Roman"/>
          <w:b/>
          <w:sz w:val="24"/>
          <w:szCs w:val="24"/>
        </w:rPr>
        <w:t>С какого возраста согласно Уголовному кодеку Российской Федерации лицо, совершившее незаконную охоту, подлежит уголовной ответственности:</w:t>
      </w:r>
    </w:p>
    <w:p w:rsidR="005E6562" w:rsidRPr="008907B3" w:rsidRDefault="005E6562" w:rsidP="003F7359">
      <w:pPr>
        <w:pStyle w:val="a3"/>
        <w:autoSpaceDE w:val="0"/>
        <w:autoSpaceDN w:val="0"/>
        <w:adjustRightInd w:val="0"/>
        <w:spacing w:after="0" w:line="240" w:lineRule="auto"/>
        <w:ind w:left="567"/>
        <w:jc w:val="both"/>
        <w:rPr>
          <w:rFonts w:ascii="Times New Roman" w:eastAsiaTheme="minorHAnsi" w:hAnsi="Times New Roman"/>
          <w:sz w:val="24"/>
          <w:szCs w:val="24"/>
        </w:rPr>
      </w:pPr>
      <w:r w:rsidRPr="008907B3">
        <w:rPr>
          <w:rFonts w:ascii="Times New Roman" w:eastAsiaTheme="minorHAnsi" w:hAnsi="Times New Roman"/>
          <w:sz w:val="24"/>
          <w:szCs w:val="24"/>
        </w:rPr>
        <w:t>а) если ко времени совершения незаконной охоты лицо достигло шестнадцатилетнего возраста;</w:t>
      </w:r>
    </w:p>
    <w:p w:rsidR="005E6562" w:rsidRPr="005D4A0A" w:rsidRDefault="005E6562" w:rsidP="003F7359">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б) если ко времени совершения незаконной охоты лицо достигло восемнадцатилетнего возраста;</w:t>
      </w:r>
    </w:p>
    <w:p w:rsidR="005E6562" w:rsidRPr="005D4A0A" w:rsidRDefault="005E6562" w:rsidP="003F7359">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в) если ко времени совершения незаконной охоты лицо достигло двадцатиоднолетнего возраста.</w:t>
      </w:r>
    </w:p>
    <w:p w:rsidR="005E6562" w:rsidRPr="005D4A0A" w:rsidRDefault="005E6562" w:rsidP="003F7359">
      <w:pPr>
        <w:pStyle w:val="a3"/>
        <w:autoSpaceDE w:val="0"/>
        <w:autoSpaceDN w:val="0"/>
        <w:adjustRightInd w:val="0"/>
        <w:spacing w:after="0" w:line="240" w:lineRule="auto"/>
        <w:ind w:left="567"/>
        <w:jc w:val="both"/>
        <w:rPr>
          <w:rFonts w:ascii="Times New Roman" w:eastAsiaTheme="minorHAnsi" w:hAnsi="Times New Roman"/>
          <w:sz w:val="24"/>
          <w:szCs w:val="24"/>
        </w:rPr>
      </w:pPr>
    </w:p>
    <w:p w:rsidR="005E6562" w:rsidRPr="005D4A0A" w:rsidRDefault="003F7359" w:rsidP="003F7359">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eastAsiaTheme="minorHAnsi" w:hAnsi="Times New Roman"/>
          <w:b/>
          <w:sz w:val="24"/>
          <w:szCs w:val="24"/>
        </w:rPr>
        <w:t>Какой статьей Уголовного кодекса Российской Федерации установлена уголовная ответственность за незаконную охоту:</w:t>
      </w:r>
    </w:p>
    <w:p w:rsidR="003F7359" w:rsidRPr="008907B3" w:rsidRDefault="003F7359" w:rsidP="003F7359">
      <w:pPr>
        <w:pStyle w:val="a3"/>
        <w:autoSpaceDE w:val="0"/>
        <w:autoSpaceDN w:val="0"/>
        <w:adjustRightInd w:val="0"/>
        <w:spacing w:after="0" w:line="240" w:lineRule="auto"/>
        <w:ind w:left="567"/>
        <w:jc w:val="both"/>
        <w:rPr>
          <w:rFonts w:ascii="Times New Roman" w:eastAsiaTheme="minorHAnsi" w:hAnsi="Times New Roman"/>
          <w:sz w:val="24"/>
          <w:szCs w:val="24"/>
        </w:rPr>
      </w:pPr>
      <w:r w:rsidRPr="008907B3">
        <w:rPr>
          <w:rFonts w:ascii="Times New Roman" w:eastAsiaTheme="minorHAnsi" w:hAnsi="Times New Roman"/>
          <w:sz w:val="24"/>
          <w:szCs w:val="24"/>
        </w:rPr>
        <w:t>а) статьей 258;</w:t>
      </w:r>
    </w:p>
    <w:p w:rsidR="003F7359" w:rsidRPr="005D4A0A" w:rsidRDefault="003F7359" w:rsidP="003F7359">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б) статьей 256;</w:t>
      </w:r>
    </w:p>
    <w:p w:rsidR="003F7359" w:rsidRPr="005D4A0A" w:rsidRDefault="003F7359" w:rsidP="003F7359">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в) статьей 258.1.</w:t>
      </w:r>
    </w:p>
    <w:p w:rsidR="003F7359" w:rsidRPr="005D4A0A" w:rsidRDefault="003F7359" w:rsidP="003F7359">
      <w:pPr>
        <w:pStyle w:val="a3"/>
        <w:autoSpaceDE w:val="0"/>
        <w:autoSpaceDN w:val="0"/>
        <w:adjustRightInd w:val="0"/>
        <w:spacing w:after="0" w:line="240" w:lineRule="auto"/>
        <w:ind w:left="567"/>
        <w:jc w:val="both"/>
        <w:rPr>
          <w:rFonts w:ascii="Times New Roman" w:eastAsiaTheme="minorHAnsi" w:hAnsi="Times New Roman"/>
          <w:sz w:val="24"/>
          <w:szCs w:val="24"/>
        </w:rPr>
      </w:pPr>
    </w:p>
    <w:p w:rsidR="003F7359" w:rsidRPr="005D4A0A" w:rsidRDefault="00D21466" w:rsidP="004943FA">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eastAsiaTheme="minorHAnsi" w:hAnsi="Times New Roman"/>
          <w:b/>
          <w:sz w:val="24"/>
          <w:szCs w:val="24"/>
        </w:rPr>
        <w:lastRenderedPageBreak/>
        <w:t xml:space="preserve">Может ли иностранный гражданин, осуществивший незаконную охоту на территории закрепленных охотничьих угодий, </w:t>
      </w:r>
      <w:r w:rsidR="00A6686E" w:rsidRPr="005D4A0A">
        <w:rPr>
          <w:rFonts w:ascii="Times New Roman" w:eastAsiaTheme="minorHAnsi" w:hAnsi="Times New Roman"/>
          <w:b/>
          <w:sz w:val="24"/>
          <w:szCs w:val="24"/>
        </w:rPr>
        <w:t xml:space="preserve">быть </w:t>
      </w:r>
      <w:r w:rsidRPr="005D4A0A">
        <w:rPr>
          <w:rFonts w:ascii="Times New Roman" w:eastAsiaTheme="minorHAnsi" w:hAnsi="Times New Roman"/>
          <w:b/>
          <w:sz w:val="24"/>
          <w:szCs w:val="24"/>
        </w:rPr>
        <w:t>привлечен к уголовной ответственности:</w:t>
      </w:r>
    </w:p>
    <w:p w:rsidR="00D21466" w:rsidRPr="008907B3" w:rsidRDefault="00D21466" w:rsidP="004943FA">
      <w:pPr>
        <w:pStyle w:val="a3"/>
        <w:autoSpaceDE w:val="0"/>
        <w:autoSpaceDN w:val="0"/>
        <w:adjustRightInd w:val="0"/>
        <w:spacing w:after="0" w:line="240" w:lineRule="auto"/>
        <w:ind w:left="567"/>
        <w:jc w:val="both"/>
        <w:rPr>
          <w:rFonts w:ascii="Times New Roman" w:eastAsiaTheme="minorHAnsi" w:hAnsi="Times New Roman"/>
          <w:sz w:val="24"/>
          <w:szCs w:val="24"/>
        </w:rPr>
      </w:pPr>
      <w:r w:rsidRPr="008907B3">
        <w:rPr>
          <w:rFonts w:ascii="Times New Roman" w:eastAsiaTheme="minorHAnsi" w:hAnsi="Times New Roman"/>
          <w:sz w:val="24"/>
          <w:szCs w:val="24"/>
        </w:rPr>
        <w:t>а) может;</w:t>
      </w:r>
    </w:p>
    <w:p w:rsidR="00D21466" w:rsidRPr="005D4A0A" w:rsidRDefault="00A6686E" w:rsidP="004943FA">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б) не может;</w:t>
      </w:r>
    </w:p>
    <w:p w:rsidR="00A6686E" w:rsidRPr="005D4A0A" w:rsidRDefault="00A6686E" w:rsidP="004943FA">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 xml:space="preserve">в) может, по </w:t>
      </w:r>
      <w:proofErr w:type="gramStart"/>
      <w:r w:rsidRPr="005D4A0A">
        <w:rPr>
          <w:rFonts w:ascii="Times New Roman" w:eastAsiaTheme="minorHAnsi" w:hAnsi="Times New Roman"/>
          <w:sz w:val="24"/>
          <w:szCs w:val="24"/>
        </w:rPr>
        <w:t>возвращении</w:t>
      </w:r>
      <w:proofErr w:type="gramEnd"/>
      <w:r w:rsidRPr="005D4A0A">
        <w:rPr>
          <w:rFonts w:ascii="Times New Roman" w:eastAsiaTheme="minorHAnsi" w:hAnsi="Times New Roman"/>
          <w:sz w:val="24"/>
          <w:szCs w:val="24"/>
        </w:rPr>
        <w:t xml:space="preserve"> на территорию страны, гражданином которой он является.</w:t>
      </w:r>
    </w:p>
    <w:p w:rsidR="00D21466" w:rsidRPr="005D4A0A" w:rsidRDefault="00D21466" w:rsidP="00D21466">
      <w:pPr>
        <w:pStyle w:val="a3"/>
        <w:autoSpaceDE w:val="0"/>
        <w:autoSpaceDN w:val="0"/>
        <w:adjustRightInd w:val="0"/>
        <w:spacing w:after="0" w:line="240" w:lineRule="auto"/>
        <w:ind w:left="1215"/>
        <w:jc w:val="both"/>
        <w:rPr>
          <w:rFonts w:ascii="Times New Roman" w:eastAsiaTheme="minorHAnsi" w:hAnsi="Times New Roman"/>
          <w:b/>
          <w:sz w:val="24"/>
          <w:szCs w:val="24"/>
        </w:rPr>
      </w:pPr>
    </w:p>
    <w:p w:rsidR="003F7359" w:rsidRPr="005D4A0A" w:rsidRDefault="00E22562" w:rsidP="0089408B">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eastAsiaTheme="minorHAnsi" w:hAnsi="Times New Roman"/>
          <w:b/>
          <w:sz w:val="24"/>
          <w:szCs w:val="24"/>
        </w:rPr>
        <w:t>Согласно Уголовному кодексу Российской Федерации уголовная ответственность за незаконную охоту с причинением крупного ущерба предусмотрена:</w:t>
      </w:r>
    </w:p>
    <w:p w:rsidR="00E22562" w:rsidRPr="008907B3" w:rsidRDefault="00E22562" w:rsidP="00E22562">
      <w:pPr>
        <w:pStyle w:val="a3"/>
        <w:autoSpaceDE w:val="0"/>
        <w:autoSpaceDN w:val="0"/>
        <w:adjustRightInd w:val="0"/>
        <w:spacing w:after="0" w:line="240" w:lineRule="auto"/>
        <w:ind w:left="567"/>
        <w:jc w:val="both"/>
        <w:rPr>
          <w:rFonts w:ascii="Times New Roman" w:eastAsiaTheme="minorHAnsi" w:hAnsi="Times New Roman"/>
          <w:sz w:val="24"/>
          <w:szCs w:val="24"/>
        </w:rPr>
      </w:pPr>
      <w:r w:rsidRPr="008907B3">
        <w:rPr>
          <w:rFonts w:ascii="Times New Roman" w:eastAsiaTheme="minorHAnsi" w:hAnsi="Times New Roman"/>
          <w:sz w:val="24"/>
          <w:szCs w:val="24"/>
        </w:rPr>
        <w:t>а) пунктом «а» части 1 статьи 258;</w:t>
      </w:r>
    </w:p>
    <w:p w:rsidR="00E22562" w:rsidRPr="005D4A0A" w:rsidRDefault="00E22562" w:rsidP="00E22562">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б) пунктом «г» части 1 статьи 258;</w:t>
      </w:r>
    </w:p>
    <w:p w:rsidR="00E22562" w:rsidRPr="005D4A0A" w:rsidRDefault="00E22562" w:rsidP="00E22562">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в) пунктом «б» части 1 статьи 258.</w:t>
      </w:r>
    </w:p>
    <w:p w:rsidR="00E22562" w:rsidRPr="005D4A0A" w:rsidRDefault="00E22562" w:rsidP="00E22562">
      <w:pPr>
        <w:pStyle w:val="a3"/>
        <w:autoSpaceDE w:val="0"/>
        <w:autoSpaceDN w:val="0"/>
        <w:adjustRightInd w:val="0"/>
        <w:spacing w:after="0" w:line="240" w:lineRule="auto"/>
        <w:ind w:left="567"/>
        <w:jc w:val="both"/>
        <w:rPr>
          <w:rFonts w:ascii="Times New Roman" w:eastAsiaTheme="minorHAnsi" w:hAnsi="Times New Roman"/>
          <w:sz w:val="24"/>
          <w:szCs w:val="24"/>
        </w:rPr>
      </w:pPr>
    </w:p>
    <w:p w:rsidR="00E22562" w:rsidRPr="005D4A0A" w:rsidRDefault="00E22562" w:rsidP="0089408B">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eastAsiaTheme="minorHAnsi" w:hAnsi="Times New Roman"/>
          <w:b/>
          <w:sz w:val="24"/>
          <w:szCs w:val="24"/>
        </w:rPr>
        <w:t>Согласно Уголовному кодексу Российской Федерации уголовная ответственность за незаконную охоту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r w:rsidR="00DB49EE" w:rsidRPr="005D4A0A">
        <w:rPr>
          <w:rFonts w:ascii="Times New Roman" w:eastAsiaTheme="minorHAnsi" w:hAnsi="Times New Roman"/>
          <w:b/>
          <w:sz w:val="24"/>
          <w:szCs w:val="24"/>
        </w:rPr>
        <w:t xml:space="preserve"> предусмотрена</w:t>
      </w:r>
      <w:r w:rsidRPr="005D4A0A">
        <w:rPr>
          <w:rFonts w:ascii="Times New Roman" w:eastAsiaTheme="minorHAnsi" w:hAnsi="Times New Roman"/>
          <w:b/>
          <w:sz w:val="24"/>
          <w:szCs w:val="24"/>
        </w:rPr>
        <w:t>:</w:t>
      </w:r>
    </w:p>
    <w:p w:rsidR="00E22562" w:rsidRPr="005D4A0A" w:rsidRDefault="00E22562" w:rsidP="00E22562">
      <w:pPr>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а) пунктом «а» части 1 статьи 258;</w:t>
      </w:r>
    </w:p>
    <w:p w:rsidR="00E22562" w:rsidRPr="005D4A0A" w:rsidRDefault="00E22562" w:rsidP="00E22562">
      <w:pPr>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б) пунктом «г» части 1 статьи 258;</w:t>
      </w:r>
    </w:p>
    <w:p w:rsidR="00E22562" w:rsidRPr="008907B3" w:rsidRDefault="00E22562" w:rsidP="00E22562">
      <w:pPr>
        <w:autoSpaceDE w:val="0"/>
        <w:autoSpaceDN w:val="0"/>
        <w:adjustRightInd w:val="0"/>
        <w:spacing w:after="0" w:line="240" w:lineRule="auto"/>
        <w:ind w:left="567"/>
        <w:jc w:val="both"/>
        <w:rPr>
          <w:rFonts w:ascii="Times New Roman" w:eastAsiaTheme="minorHAnsi" w:hAnsi="Times New Roman"/>
          <w:sz w:val="24"/>
          <w:szCs w:val="24"/>
        </w:rPr>
      </w:pPr>
      <w:r w:rsidRPr="008907B3">
        <w:rPr>
          <w:rFonts w:ascii="Times New Roman" w:eastAsiaTheme="minorHAnsi" w:hAnsi="Times New Roman"/>
          <w:sz w:val="24"/>
          <w:szCs w:val="24"/>
        </w:rPr>
        <w:t>в) пунктом «б» части 1 статьи 258.</w:t>
      </w:r>
    </w:p>
    <w:p w:rsidR="00E22562" w:rsidRPr="005D4A0A" w:rsidRDefault="00E22562" w:rsidP="00E22562">
      <w:pPr>
        <w:autoSpaceDE w:val="0"/>
        <w:autoSpaceDN w:val="0"/>
        <w:adjustRightInd w:val="0"/>
        <w:spacing w:after="0" w:line="240" w:lineRule="auto"/>
        <w:jc w:val="both"/>
        <w:rPr>
          <w:rFonts w:ascii="Times New Roman" w:eastAsiaTheme="minorHAnsi" w:hAnsi="Times New Roman"/>
          <w:b/>
          <w:sz w:val="24"/>
          <w:szCs w:val="24"/>
        </w:rPr>
      </w:pPr>
    </w:p>
    <w:p w:rsidR="002B2754" w:rsidRPr="005D4A0A" w:rsidRDefault="002B2754" w:rsidP="002B2754">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eastAsiaTheme="minorHAnsi" w:hAnsi="Times New Roman"/>
          <w:b/>
          <w:sz w:val="24"/>
          <w:szCs w:val="24"/>
        </w:rPr>
        <w:t>Согласно Уголовному кодексу Российской Федерации уголовная ответственность за незаконную охоту в отношении птиц и зверей</w:t>
      </w:r>
      <w:r w:rsidR="00C91417" w:rsidRPr="005D4A0A">
        <w:rPr>
          <w:rFonts w:ascii="Times New Roman" w:eastAsiaTheme="minorHAnsi" w:hAnsi="Times New Roman"/>
          <w:b/>
          <w:sz w:val="24"/>
          <w:szCs w:val="24"/>
        </w:rPr>
        <w:t>,</w:t>
      </w:r>
      <w:r w:rsidR="00C91417" w:rsidRPr="005D4A0A">
        <w:rPr>
          <w:rFonts w:ascii="Times New Roman" w:hAnsi="Times New Roman"/>
          <w:b/>
          <w:bCs/>
          <w:sz w:val="24"/>
          <w:szCs w:val="24"/>
        </w:rPr>
        <w:t xml:space="preserve"> охота на которых полностью запрещена,</w:t>
      </w:r>
      <w:r w:rsidR="00DB49EE" w:rsidRPr="005D4A0A">
        <w:rPr>
          <w:rFonts w:ascii="Times New Roman" w:eastAsiaTheme="minorHAnsi" w:hAnsi="Times New Roman"/>
          <w:b/>
          <w:sz w:val="24"/>
          <w:szCs w:val="24"/>
        </w:rPr>
        <w:t xml:space="preserve"> предусмотрена</w:t>
      </w:r>
      <w:r w:rsidRPr="005D4A0A">
        <w:rPr>
          <w:rFonts w:ascii="Times New Roman" w:eastAsiaTheme="minorHAnsi" w:hAnsi="Times New Roman"/>
          <w:b/>
          <w:sz w:val="24"/>
          <w:szCs w:val="24"/>
        </w:rPr>
        <w:t>:</w:t>
      </w:r>
    </w:p>
    <w:p w:rsidR="002B2754" w:rsidRPr="005D4A0A" w:rsidRDefault="002B2754" w:rsidP="002B2754">
      <w:pPr>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а) пунктом «а» части 1 статьи 258;</w:t>
      </w:r>
    </w:p>
    <w:p w:rsidR="002B2754" w:rsidRPr="005D4A0A" w:rsidRDefault="002B2754" w:rsidP="002B2754">
      <w:pPr>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б) пунктом «г» части 1 статьи 258;</w:t>
      </w:r>
    </w:p>
    <w:p w:rsidR="002B2754" w:rsidRPr="008907B3" w:rsidRDefault="002B2754" w:rsidP="002B2754">
      <w:pPr>
        <w:autoSpaceDE w:val="0"/>
        <w:autoSpaceDN w:val="0"/>
        <w:adjustRightInd w:val="0"/>
        <w:spacing w:after="0" w:line="240" w:lineRule="auto"/>
        <w:ind w:left="567"/>
        <w:jc w:val="both"/>
        <w:rPr>
          <w:rFonts w:ascii="Times New Roman" w:eastAsiaTheme="minorHAnsi" w:hAnsi="Times New Roman"/>
          <w:sz w:val="24"/>
          <w:szCs w:val="24"/>
        </w:rPr>
      </w:pPr>
      <w:r w:rsidRPr="008907B3">
        <w:rPr>
          <w:rFonts w:ascii="Times New Roman" w:eastAsiaTheme="minorHAnsi" w:hAnsi="Times New Roman"/>
          <w:sz w:val="24"/>
          <w:szCs w:val="24"/>
        </w:rPr>
        <w:t>в) пунктом «в» части 1 статьи 258.</w:t>
      </w:r>
    </w:p>
    <w:p w:rsidR="002B2754" w:rsidRPr="005D4A0A" w:rsidRDefault="002B2754" w:rsidP="002B2754">
      <w:pPr>
        <w:autoSpaceDE w:val="0"/>
        <w:autoSpaceDN w:val="0"/>
        <w:adjustRightInd w:val="0"/>
        <w:spacing w:after="0" w:line="240" w:lineRule="auto"/>
        <w:ind w:left="567"/>
        <w:jc w:val="both"/>
        <w:rPr>
          <w:rFonts w:ascii="Times New Roman" w:eastAsiaTheme="minorHAnsi" w:hAnsi="Times New Roman"/>
          <w:sz w:val="24"/>
          <w:szCs w:val="24"/>
          <w:u w:val="single"/>
        </w:rPr>
      </w:pPr>
    </w:p>
    <w:p w:rsidR="00E22562" w:rsidRPr="005D4A0A" w:rsidRDefault="00DB49EE" w:rsidP="0089408B">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eastAsiaTheme="minorHAnsi" w:hAnsi="Times New Roman"/>
          <w:b/>
          <w:sz w:val="24"/>
          <w:szCs w:val="24"/>
        </w:rPr>
        <w:t>Согласно Уголовному кодексу Российской Федерации уголовная ответственность за незаконную охоту, совершенную лицом с использованием своего служебного положения</w:t>
      </w:r>
      <w:r w:rsidR="00AF27F5" w:rsidRPr="005D4A0A">
        <w:rPr>
          <w:rFonts w:ascii="Times New Roman" w:eastAsiaTheme="minorHAnsi" w:hAnsi="Times New Roman"/>
          <w:b/>
          <w:sz w:val="24"/>
          <w:szCs w:val="24"/>
        </w:rPr>
        <w:t>,</w:t>
      </w:r>
      <w:r w:rsidRPr="005D4A0A">
        <w:rPr>
          <w:rFonts w:ascii="Times New Roman" w:eastAsiaTheme="minorHAnsi" w:hAnsi="Times New Roman"/>
          <w:b/>
          <w:sz w:val="24"/>
          <w:szCs w:val="24"/>
        </w:rPr>
        <w:t xml:space="preserve"> предусмотрена:</w:t>
      </w:r>
    </w:p>
    <w:p w:rsidR="00DB49EE" w:rsidRPr="008907B3" w:rsidRDefault="00DB49EE" w:rsidP="00DB49EE">
      <w:pPr>
        <w:pStyle w:val="a3"/>
        <w:autoSpaceDE w:val="0"/>
        <w:autoSpaceDN w:val="0"/>
        <w:adjustRightInd w:val="0"/>
        <w:spacing w:after="0" w:line="240" w:lineRule="auto"/>
        <w:ind w:left="567"/>
        <w:jc w:val="both"/>
        <w:rPr>
          <w:rFonts w:ascii="Times New Roman" w:eastAsiaTheme="minorHAnsi" w:hAnsi="Times New Roman"/>
          <w:sz w:val="24"/>
          <w:szCs w:val="24"/>
        </w:rPr>
      </w:pPr>
      <w:r w:rsidRPr="008907B3">
        <w:rPr>
          <w:rFonts w:ascii="Times New Roman" w:eastAsiaTheme="minorHAnsi" w:hAnsi="Times New Roman"/>
          <w:sz w:val="24"/>
          <w:szCs w:val="24"/>
        </w:rPr>
        <w:t>а) частью 2 статьи 258;</w:t>
      </w:r>
    </w:p>
    <w:p w:rsidR="00DB49EE" w:rsidRPr="005D4A0A" w:rsidRDefault="00DB49EE" w:rsidP="00DB49EE">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б) частью 1 статьи 258;</w:t>
      </w:r>
    </w:p>
    <w:p w:rsidR="00DB49EE" w:rsidRPr="005D4A0A" w:rsidRDefault="00DB49EE" w:rsidP="00DB49EE">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в) частью 3 статьи 258.</w:t>
      </w:r>
    </w:p>
    <w:p w:rsidR="00DB49EE" w:rsidRPr="005D4A0A" w:rsidRDefault="00DB49EE" w:rsidP="00DB49EE">
      <w:pPr>
        <w:pStyle w:val="a3"/>
        <w:autoSpaceDE w:val="0"/>
        <w:autoSpaceDN w:val="0"/>
        <w:adjustRightInd w:val="0"/>
        <w:spacing w:after="0" w:line="240" w:lineRule="auto"/>
        <w:ind w:left="567"/>
        <w:jc w:val="both"/>
        <w:rPr>
          <w:rFonts w:ascii="Times New Roman" w:eastAsiaTheme="minorHAnsi" w:hAnsi="Times New Roman"/>
          <w:sz w:val="24"/>
          <w:szCs w:val="24"/>
        </w:rPr>
      </w:pPr>
    </w:p>
    <w:p w:rsidR="00DB49EE" w:rsidRPr="005D4A0A" w:rsidRDefault="00DB49EE" w:rsidP="00DB49EE">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eastAsiaTheme="minorHAnsi" w:hAnsi="Times New Roman"/>
          <w:b/>
          <w:sz w:val="24"/>
          <w:szCs w:val="24"/>
        </w:rPr>
        <w:t>Согласно Уголовному кодексу Российской Федерации уголовная ответственность за незаконную охоту, совершенную группой лиц по предварительному сговору или организованной группой</w:t>
      </w:r>
      <w:r w:rsidR="00AF27F5" w:rsidRPr="005D4A0A">
        <w:rPr>
          <w:rFonts w:ascii="Times New Roman" w:eastAsiaTheme="minorHAnsi" w:hAnsi="Times New Roman"/>
          <w:b/>
          <w:sz w:val="24"/>
          <w:szCs w:val="24"/>
        </w:rPr>
        <w:t>,</w:t>
      </w:r>
      <w:r w:rsidRPr="005D4A0A">
        <w:rPr>
          <w:rFonts w:ascii="Times New Roman" w:eastAsiaTheme="minorHAnsi" w:hAnsi="Times New Roman"/>
          <w:b/>
          <w:sz w:val="24"/>
          <w:szCs w:val="24"/>
        </w:rPr>
        <w:t xml:space="preserve"> предусмотрена:</w:t>
      </w:r>
    </w:p>
    <w:p w:rsidR="00DB49EE" w:rsidRPr="008907B3" w:rsidRDefault="00DB49EE" w:rsidP="00DB49EE">
      <w:pPr>
        <w:pStyle w:val="a3"/>
        <w:autoSpaceDE w:val="0"/>
        <w:autoSpaceDN w:val="0"/>
        <w:adjustRightInd w:val="0"/>
        <w:spacing w:after="0" w:line="240" w:lineRule="auto"/>
        <w:ind w:left="567"/>
        <w:jc w:val="both"/>
        <w:rPr>
          <w:rFonts w:ascii="Times New Roman" w:eastAsiaTheme="minorHAnsi" w:hAnsi="Times New Roman"/>
          <w:sz w:val="24"/>
          <w:szCs w:val="24"/>
        </w:rPr>
      </w:pPr>
      <w:r w:rsidRPr="008907B3">
        <w:rPr>
          <w:rFonts w:ascii="Times New Roman" w:eastAsiaTheme="minorHAnsi" w:hAnsi="Times New Roman"/>
          <w:sz w:val="24"/>
          <w:szCs w:val="24"/>
        </w:rPr>
        <w:t>а) частью 2 статьи 258;</w:t>
      </w:r>
    </w:p>
    <w:p w:rsidR="00DB49EE" w:rsidRPr="005D4A0A" w:rsidRDefault="00DB49EE" w:rsidP="00DB49EE">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б) частью 1 статьи 258;</w:t>
      </w:r>
    </w:p>
    <w:p w:rsidR="00DB49EE" w:rsidRPr="005D4A0A" w:rsidRDefault="00DB49EE" w:rsidP="00DB49EE">
      <w:pPr>
        <w:pStyle w:val="a3"/>
        <w:autoSpaceDE w:val="0"/>
        <w:autoSpaceDN w:val="0"/>
        <w:adjustRightInd w:val="0"/>
        <w:spacing w:after="0" w:line="240" w:lineRule="auto"/>
        <w:ind w:left="567"/>
        <w:jc w:val="both"/>
        <w:rPr>
          <w:rFonts w:ascii="Times New Roman" w:eastAsiaTheme="minorHAnsi" w:hAnsi="Times New Roman"/>
          <w:sz w:val="24"/>
          <w:szCs w:val="24"/>
        </w:rPr>
      </w:pPr>
      <w:r w:rsidRPr="005D4A0A">
        <w:rPr>
          <w:rFonts w:ascii="Times New Roman" w:eastAsiaTheme="minorHAnsi" w:hAnsi="Times New Roman"/>
          <w:sz w:val="24"/>
          <w:szCs w:val="24"/>
        </w:rPr>
        <w:t>в) частью 3 статьи 258.</w:t>
      </w:r>
    </w:p>
    <w:p w:rsidR="00DB49EE" w:rsidRPr="005D4A0A" w:rsidRDefault="00DB49EE" w:rsidP="00DB49EE">
      <w:pPr>
        <w:pStyle w:val="a3"/>
        <w:autoSpaceDE w:val="0"/>
        <w:autoSpaceDN w:val="0"/>
        <w:adjustRightInd w:val="0"/>
        <w:spacing w:after="0" w:line="240" w:lineRule="auto"/>
        <w:ind w:left="567"/>
        <w:jc w:val="both"/>
        <w:rPr>
          <w:rFonts w:ascii="Times New Roman" w:eastAsiaTheme="minorHAnsi" w:hAnsi="Times New Roman"/>
          <w:sz w:val="24"/>
          <w:szCs w:val="24"/>
        </w:rPr>
      </w:pPr>
    </w:p>
    <w:p w:rsidR="000D1DAF" w:rsidRPr="005D4A0A" w:rsidRDefault="000D1DAF" w:rsidP="000D1DAF">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hAnsi="Times New Roman"/>
          <w:b/>
          <w:sz w:val="24"/>
          <w:szCs w:val="24"/>
        </w:rPr>
        <w:t xml:space="preserve">Какая ответственность предусмотрена Уголовным </w:t>
      </w:r>
      <w:r w:rsidR="00AF27F5" w:rsidRPr="005D4A0A">
        <w:rPr>
          <w:rFonts w:ascii="Times New Roman" w:hAnsi="Times New Roman"/>
          <w:b/>
          <w:sz w:val="24"/>
          <w:szCs w:val="24"/>
        </w:rPr>
        <w:t>к</w:t>
      </w:r>
      <w:r w:rsidRPr="005D4A0A">
        <w:rPr>
          <w:rFonts w:ascii="Times New Roman" w:hAnsi="Times New Roman"/>
          <w:b/>
          <w:sz w:val="24"/>
          <w:szCs w:val="24"/>
        </w:rPr>
        <w:t xml:space="preserve">одексом Российской Федерации за незаконную охоту </w:t>
      </w:r>
      <w:r w:rsidRPr="005D4A0A">
        <w:rPr>
          <w:rFonts w:ascii="Times New Roman" w:hAnsi="Times New Roman"/>
          <w:b/>
          <w:bCs/>
          <w:sz w:val="24"/>
          <w:szCs w:val="24"/>
        </w:rPr>
        <w:t>с использованием своего служебного положения либо группой лиц по предварительному сговору или организованной группой:</w:t>
      </w:r>
    </w:p>
    <w:p w:rsidR="000D1DAF" w:rsidRPr="005D4A0A" w:rsidRDefault="000D1DAF" w:rsidP="000D1DAF">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0D1DAF" w:rsidRPr="005D4A0A" w:rsidRDefault="000D1DAF" w:rsidP="000D1DAF">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1DAF" w:rsidRPr="008907B3" w:rsidRDefault="000D1DAF" w:rsidP="000D1DAF">
      <w:pPr>
        <w:pStyle w:val="a3"/>
        <w:autoSpaceDE w:val="0"/>
        <w:autoSpaceDN w:val="0"/>
        <w:adjustRightInd w:val="0"/>
        <w:spacing w:after="0" w:line="240" w:lineRule="auto"/>
        <w:ind w:left="567"/>
        <w:jc w:val="both"/>
        <w:rPr>
          <w:rFonts w:ascii="Times New Roman" w:hAnsi="Times New Roman"/>
          <w:sz w:val="24"/>
          <w:szCs w:val="24"/>
        </w:rPr>
      </w:pPr>
      <w:proofErr w:type="gramStart"/>
      <w:r w:rsidRPr="008907B3">
        <w:rPr>
          <w:rFonts w:ascii="Times New Roman" w:hAnsi="Times New Roman"/>
          <w:sz w:val="24"/>
          <w:szCs w:val="24"/>
        </w:rPr>
        <w:lastRenderedPageBreak/>
        <w:t>в)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w:t>
      </w:r>
      <w:proofErr w:type="gramEnd"/>
      <w:r w:rsidRPr="008907B3">
        <w:rPr>
          <w:rFonts w:ascii="Times New Roman" w:hAnsi="Times New Roman"/>
          <w:sz w:val="24"/>
          <w:szCs w:val="24"/>
        </w:rPr>
        <w:t xml:space="preserve"> двух лет с лишением права занимать определенные должности или заниматься определенной деятельностью на срок до трех лет или без такового.</w:t>
      </w:r>
    </w:p>
    <w:p w:rsidR="000D1DAF" w:rsidRPr="005D4A0A" w:rsidRDefault="000D1DAF" w:rsidP="000D1DAF">
      <w:pPr>
        <w:pStyle w:val="a3"/>
        <w:autoSpaceDE w:val="0"/>
        <w:autoSpaceDN w:val="0"/>
        <w:adjustRightInd w:val="0"/>
        <w:spacing w:after="0" w:line="240" w:lineRule="auto"/>
        <w:ind w:left="567"/>
        <w:jc w:val="both"/>
        <w:rPr>
          <w:rFonts w:ascii="Times New Roman" w:eastAsiaTheme="minorHAnsi" w:hAnsi="Times New Roman"/>
          <w:b/>
          <w:sz w:val="24"/>
          <w:szCs w:val="24"/>
        </w:rPr>
      </w:pPr>
    </w:p>
    <w:p w:rsidR="000D1DAF" w:rsidRPr="005D4A0A" w:rsidRDefault="000D1DAF" w:rsidP="000D1DAF">
      <w:pPr>
        <w:pStyle w:val="a3"/>
        <w:numPr>
          <w:ilvl w:val="0"/>
          <w:numId w:val="1"/>
        </w:numPr>
        <w:autoSpaceDE w:val="0"/>
        <w:autoSpaceDN w:val="0"/>
        <w:adjustRightInd w:val="0"/>
        <w:spacing w:after="0" w:line="240" w:lineRule="auto"/>
        <w:ind w:left="567"/>
        <w:jc w:val="both"/>
        <w:rPr>
          <w:rFonts w:ascii="Times New Roman" w:hAnsi="Times New Roman"/>
          <w:b/>
          <w:bCs/>
          <w:sz w:val="24"/>
          <w:szCs w:val="24"/>
        </w:rPr>
      </w:pPr>
      <w:r w:rsidRPr="005D4A0A">
        <w:rPr>
          <w:rFonts w:ascii="Times New Roman" w:hAnsi="Times New Roman"/>
          <w:b/>
          <w:sz w:val="24"/>
          <w:szCs w:val="24"/>
        </w:rPr>
        <w:t xml:space="preserve">Какая ответственность предусмотрена Уголовным </w:t>
      </w:r>
      <w:r w:rsidR="00861A9F" w:rsidRPr="005D4A0A">
        <w:rPr>
          <w:rFonts w:ascii="Times New Roman" w:hAnsi="Times New Roman"/>
          <w:b/>
          <w:sz w:val="24"/>
          <w:szCs w:val="24"/>
        </w:rPr>
        <w:t>к</w:t>
      </w:r>
      <w:r w:rsidRPr="005D4A0A">
        <w:rPr>
          <w:rFonts w:ascii="Times New Roman" w:hAnsi="Times New Roman"/>
          <w:b/>
          <w:sz w:val="24"/>
          <w:szCs w:val="24"/>
        </w:rPr>
        <w:t xml:space="preserve">одексом Российской Федерации за незаконную охоту с причинением крупного ущерба, </w:t>
      </w:r>
      <w:r w:rsidRPr="005D4A0A">
        <w:rPr>
          <w:rFonts w:ascii="Times New Roman" w:hAnsi="Times New Roman"/>
          <w:b/>
          <w:bCs/>
          <w:sz w:val="24"/>
          <w:szCs w:val="24"/>
        </w:rPr>
        <w:t>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w:t>
      </w:r>
    </w:p>
    <w:p w:rsidR="000D1DAF" w:rsidRPr="005D4A0A" w:rsidRDefault="000D1DAF" w:rsidP="000D1DAF">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0D1DAF" w:rsidRPr="005D4A0A" w:rsidRDefault="000D1DAF" w:rsidP="000D1DAF">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D1DAF" w:rsidRPr="008907B3" w:rsidRDefault="000D1DAF" w:rsidP="000D1DAF">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в)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D1DAF" w:rsidRPr="005D4A0A" w:rsidRDefault="000D1DAF" w:rsidP="000D1DAF">
      <w:pPr>
        <w:pStyle w:val="a3"/>
        <w:autoSpaceDE w:val="0"/>
        <w:autoSpaceDN w:val="0"/>
        <w:adjustRightInd w:val="0"/>
        <w:spacing w:after="0" w:line="240" w:lineRule="auto"/>
        <w:ind w:left="567"/>
        <w:jc w:val="both"/>
        <w:rPr>
          <w:rFonts w:ascii="Times New Roman" w:hAnsi="Times New Roman"/>
          <w:sz w:val="24"/>
          <w:szCs w:val="24"/>
          <w:u w:val="single"/>
        </w:rPr>
      </w:pPr>
    </w:p>
    <w:p w:rsidR="000D1DAF" w:rsidRPr="005D4A0A" w:rsidRDefault="000D1DAF" w:rsidP="000D1DAF">
      <w:pPr>
        <w:pStyle w:val="a3"/>
        <w:numPr>
          <w:ilvl w:val="0"/>
          <w:numId w:val="1"/>
        </w:numPr>
        <w:autoSpaceDE w:val="0"/>
        <w:autoSpaceDN w:val="0"/>
        <w:adjustRightInd w:val="0"/>
        <w:spacing w:after="0" w:line="240" w:lineRule="auto"/>
        <w:ind w:left="567"/>
        <w:jc w:val="both"/>
        <w:rPr>
          <w:rFonts w:ascii="Times New Roman" w:hAnsi="Times New Roman"/>
          <w:b/>
          <w:sz w:val="24"/>
          <w:szCs w:val="24"/>
        </w:rPr>
      </w:pPr>
      <w:r w:rsidRPr="005D4A0A">
        <w:rPr>
          <w:rFonts w:ascii="Times New Roman" w:hAnsi="Times New Roman"/>
          <w:b/>
          <w:sz w:val="24"/>
          <w:szCs w:val="24"/>
        </w:rPr>
        <w:t>Какая ответственность предусмотрена</w:t>
      </w:r>
      <w:r w:rsidR="00CC27C0" w:rsidRPr="005D4A0A">
        <w:rPr>
          <w:rFonts w:ascii="Times New Roman" w:hAnsi="Times New Roman"/>
          <w:b/>
          <w:sz w:val="24"/>
          <w:szCs w:val="24"/>
        </w:rPr>
        <w:t xml:space="preserve"> Уголовным кодексом Российской Федерации </w:t>
      </w:r>
      <w:r w:rsidRPr="005D4A0A">
        <w:rPr>
          <w:rFonts w:ascii="Times New Roman" w:hAnsi="Times New Roman"/>
          <w:b/>
          <w:sz w:val="24"/>
          <w:szCs w:val="24"/>
        </w:rPr>
        <w:t>за незаконную охоту в зоне экологического бедствия или в зоне чрезвычайной экологической ситуации:</w:t>
      </w:r>
    </w:p>
    <w:p w:rsidR="000D1DAF" w:rsidRPr="005D4A0A" w:rsidRDefault="000D1DAF" w:rsidP="000D1DAF">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0D1DAF" w:rsidRPr="005D4A0A" w:rsidRDefault="000D1DAF" w:rsidP="000D1DAF">
      <w:pPr>
        <w:pStyle w:val="a3"/>
        <w:autoSpaceDE w:val="0"/>
        <w:autoSpaceDN w:val="0"/>
        <w:adjustRightInd w:val="0"/>
        <w:spacing w:after="0" w:line="240" w:lineRule="auto"/>
        <w:ind w:left="567"/>
        <w:jc w:val="both"/>
        <w:rPr>
          <w:rFonts w:ascii="Times New Roman" w:hAnsi="Times New Roman"/>
          <w:sz w:val="24"/>
          <w:szCs w:val="24"/>
          <w:lang w:eastAsia="ru-RU"/>
        </w:rPr>
      </w:pPr>
      <w:r w:rsidRPr="005D4A0A">
        <w:rPr>
          <w:rFonts w:ascii="Times New Roman" w:hAnsi="Times New Roman"/>
          <w:sz w:val="24"/>
          <w:szCs w:val="24"/>
        </w:rPr>
        <w:t xml:space="preserve">б) </w:t>
      </w:r>
      <w:r w:rsidRPr="005D4A0A">
        <w:rPr>
          <w:rFonts w:ascii="Times New Roman" w:hAnsi="Times New Roman"/>
          <w:sz w:val="24"/>
          <w:szCs w:val="24"/>
          <w:lang w:eastAsia="ru-RU"/>
        </w:rPr>
        <w:t>наказывается лишением свободы на срок от восьми до двадцати лет с ограничением свободы на срок от одного года до двух лет;</w:t>
      </w:r>
    </w:p>
    <w:p w:rsidR="000D1DAF" w:rsidRPr="008907B3" w:rsidRDefault="000D1DAF" w:rsidP="000D1DAF">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в)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D1DAF" w:rsidRPr="005D4A0A" w:rsidRDefault="000D1DAF" w:rsidP="000D1DAF">
      <w:pPr>
        <w:pStyle w:val="a3"/>
        <w:autoSpaceDE w:val="0"/>
        <w:autoSpaceDN w:val="0"/>
        <w:adjustRightInd w:val="0"/>
        <w:spacing w:after="0" w:line="240" w:lineRule="auto"/>
        <w:ind w:left="1215"/>
        <w:jc w:val="both"/>
        <w:rPr>
          <w:rFonts w:ascii="Times New Roman" w:hAnsi="Times New Roman"/>
          <w:b/>
          <w:sz w:val="24"/>
          <w:szCs w:val="24"/>
        </w:rPr>
      </w:pPr>
    </w:p>
    <w:p w:rsidR="00B313C4" w:rsidRPr="005D4A0A" w:rsidRDefault="00B313C4" w:rsidP="001C39A2">
      <w:pPr>
        <w:pStyle w:val="a3"/>
        <w:numPr>
          <w:ilvl w:val="0"/>
          <w:numId w:val="1"/>
        </w:numPr>
        <w:autoSpaceDE w:val="0"/>
        <w:autoSpaceDN w:val="0"/>
        <w:adjustRightInd w:val="0"/>
        <w:spacing w:after="0" w:line="240" w:lineRule="auto"/>
        <w:ind w:left="567"/>
        <w:jc w:val="both"/>
        <w:rPr>
          <w:rFonts w:ascii="Times New Roman" w:hAnsi="Times New Roman"/>
          <w:b/>
          <w:sz w:val="24"/>
          <w:szCs w:val="24"/>
        </w:rPr>
      </w:pPr>
      <w:r w:rsidRPr="005D4A0A">
        <w:rPr>
          <w:rFonts w:ascii="Times New Roman" w:hAnsi="Times New Roman"/>
          <w:b/>
          <w:sz w:val="24"/>
          <w:szCs w:val="24"/>
        </w:rPr>
        <w:t>Согласно Уголовному кодексу Российской Федерации за незаконную охоту не применяются следующие виды наказания:</w:t>
      </w:r>
    </w:p>
    <w:p w:rsidR="00B313C4" w:rsidRPr="008907B3" w:rsidRDefault="00B313C4" w:rsidP="001C39A2">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а) ограничение свободы;</w:t>
      </w:r>
    </w:p>
    <w:p w:rsidR="00B313C4" w:rsidRPr="005D4A0A" w:rsidRDefault="00B313C4" w:rsidP="001C39A2">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исправительные работы;</w:t>
      </w:r>
    </w:p>
    <w:p w:rsidR="00B313C4" w:rsidRPr="005D4A0A" w:rsidRDefault="00B313C4" w:rsidP="001C39A2">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в) штраф;</w:t>
      </w:r>
    </w:p>
    <w:p w:rsidR="00B313C4" w:rsidRPr="005D4A0A" w:rsidRDefault="00B313C4" w:rsidP="001C39A2">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г) лишение свободы</w:t>
      </w:r>
      <w:r w:rsidR="001C39A2" w:rsidRPr="005D4A0A">
        <w:rPr>
          <w:rFonts w:ascii="Times New Roman" w:hAnsi="Times New Roman"/>
          <w:sz w:val="24"/>
          <w:szCs w:val="24"/>
        </w:rPr>
        <w:t>.</w:t>
      </w:r>
    </w:p>
    <w:p w:rsidR="00B313C4" w:rsidRPr="005D4A0A" w:rsidRDefault="00B313C4" w:rsidP="001C39A2">
      <w:pPr>
        <w:pStyle w:val="a3"/>
        <w:autoSpaceDE w:val="0"/>
        <w:autoSpaceDN w:val="0"/>
        <w:adjustRightInd w:val="0"/>
        <w:spacing w:after="0" w:line="240" w:lineRule="auto"/>
        <w:ind w:left="567"/>
        <w:jc w:val="both"/>
        <w:rPr>
          <w:rFonts w:ascii="Times New Roman" w:hAnsi="Times New Roman"/>
          <w:sz w:val="24"/>
          <w:szCs w:val="24"/>
        </w:rPr>
      </w:pPr>
    </w:p>
    <w:p w:rsidR="00B313C4" w:rsidRPr="005D4A0A" w:rsidRDefault="00B313C4" w:rsidP="001C39A2">
      <w:pPr>
        <w:pStyle w:val="a3"/>
        <w:numPr>
          <w:ilvl w:val="0"/>
          <w:numId w:val="1"/>
        </w:numPr>
        <w:autoSpaceDE w:val="0"/>
        <w:autoSpaceDN w:val="0"/>
        <w:adjustRightInd w:val="0"/>
        <w:spacing w:after="0" w:line="240" w:lineRule="auto"/>
        <w:ind w:left="567"/>
        <w:jc w:val="both"/>
        <w:rPr>
          <w:rFonts w:ascii="Times New Roman" w:hAnsi="Times New Roman"/>
          <w:b/>
          <w:sz w:val="24"/>
          <w:szCs w:val="24"/>
        </w:rPr>
      </w:pPr>
      <w:r w:rsidRPr="005D4A0A">
        <w:rPr>
          <w:rFonts w:ascii="Times New Roman" w:hAnsi="Times New Roman"/>
          <w:b/>
          <w:sz w:val="24"/>
          <w:szCs w:val="24"/>
        </w:rPr>
        <w:t>Согласно Уголовному кодексу Российской Федерации за незаконную охоту устанавливаются и применяются следующие виды наказания:</w:t>
      </w:r>
    </w:p>
    <w:p w:rsidR="00B313C4" w:rsidRPr="005D4A0A" w:rsidRDefault="00B313C4" w:rsidP="001C39A2">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а) ограничение свободы;</w:t>
      </w:r>
    </w:p>
    <w:p w:rsidR="00B313C4" w:rsidRPr="005D4A0A" w:rsidRDefault="00B313C4" w:rsidP="001C39A2">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предупреждение;</w:t>
      </w:r>
    </w:p>
    <w:p w:rsidR="000D1DAF" w:rsidRPr="008907B3" w:rsidRDefault="00B313C4" w:rsidP="001C39A2">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в) лишение права занимать определенные должности или заниматься определенной деятельностью</w:t>
      </w:r>
      <w:r w:rsidR="008107B4" w:rsidRPr="008907B3">
        <w:rPr>
          <w:rFonts w:ascii="Times New Roman" w:hAnsi="Times New Roman"/>
          <w:sz w:val="24"/>
          <w:szCs w:val="24"/>
        </w:rPr>
        <w:t>.</w:t>
      </w:r>
    </w:p>
    <w:p w:rsidR="00190112" w:rsidRPr="005D4A0A" w:rsidRDefault="00190112" w:rsidP="001C39A2">
      <w:pPr>
        <w:pStyle w:val="a3"/>
        <w:autoSpaceDE w:val="0"/>
        <w:autoSpaceDN w:val="0"/>
        <w:adjustRightInd w:val="0"/>
        <w:spacing w:after="0" w:line="240" w:lineRule="auto"/>
        <w:ind w:left="567"/>
        <w:jc w:val="both"/>
        <w:rPr>
          <w:rFonts w:ascii="Times New Roman" w:hAnsi="Times New Roman"/>
          <w:sz w:val="24"/>
          <w:szCs w:val="24"/>
          <w:u w:val="single"/>
        </w:rPr>
      </w:pPr>
    </w:p>
    <w:p w:rsidR="00190112" w:rsidRPr="005D4A0A" w:rsidRDefault="00190112" w:rsidP="001C39A2">
      <w:pPr>
        <w:pStyle w:val="a3"/>
        <w:numPr>
          <w:ilvl w:val="0"/>
          <w:numId w:val="1"/>
        </w:numPr>
        <w:spacing w:after="0" w:line="240" w:lineRule="auto"/>
        <w:ind w:left="567"/>
        <w:jc w:val="both"/>
        <w:rPr>
          <w:rFonts w:ascii="Times New Roman" w:hAnsi="Times New Roman"/>
          <w:b/>
          <w:sz w:val="24"/>
          <w:szCs w:val="24"/>
        </w:rPr>
      </w:pPr>
      <w:r w:rsidRPr="005D4A0A">
        <w:rPr>
          <w:rFonts w:ascii="Times New Roman" w:hAnsi="Times New Roman"/>
          <w:b/>
          <w:sz w:val="24"/>
          <w:szCs w:val="24"/>
        </w:rPr>
        <w:t>Согласно Уголовному кодексу Российской Федерации обстоятельства, исключающие уголовную ответственность:</w:t>
      </w:r>
    </w:p>
    <w:p w:rsidR="00190112" w:rsidRPr="005D4A0A" w:rsidRDefault="00190112" w:rsidP="001C39A2">
      <w:pPr>
        <w:pStyle w:val="a3"/>
        <w:spacing w:after="0" w:line="240" w:lineRule="auto"/>
        <w:ind w:left="567"/>
        <w:jc w:val="both"/>
        <w:rPr>
          <w:rFonts w:ascii="Times New Roman" w:hAnsi="Times New Roman"/>
          <w:sz w:val="24"/>
          <w:szCs w:val="24"/>
        </w:rPr>
      </w:pPr>
      <w:r w:rsidRPr="005D4A0A">
        <w:rPr>
          <w:rFonts w:ascii="Times New Roman" w:hAnsi="Times New Roman"/>
          <w:sz w:val="24"/>
          <w:szCs w:val="24"/>
        </w:rPr>
        <w:t>а) действия в состоянии необходимой обороны;</w:t>
      </w:r>
    </w:p>
    <w:p w:rsidR="00190112" w:rsidRPr="005D4A0A" w:rsidRDefault="00190112" w:rsidP="001C39A2">
      <w:pPr>
        <w:pStyle w:val="a3"/>
        <w:spacing w:after="0" w:line="240" w:lineRule="auto"/>
        <w:ind w:left="567"/>
        <w:jc w:val="both"/>
        <w:rPr>
          <w:rFonts w:ascii="Times New Roman" w:hAnsi="Times New Roman"/>
          <w:sz w:val="24"/>
          <w:szCs w:val="24"/>
        </w:rPr>
      </w:pPr>
      <w:r w:rsidRPr="005D4A0A">
        <w:rPr>
          <w:rFonts w:ascii="Times New Roman" w:hAnsi="Times New Roman"/>
          <w:sz w:val="24"/>
          <w:szCs w:val="24"/>
        </w:rPr>
        <w:lastRenderedPageBreak/>
        <w:t>б) действия в состоянии крайней необходимости;</w:t>
      </w:r>
    </w:p>
    <w:p w:rsidR="00190112" w:rsidRPr="008907B3" w:rsidRDefault="00190112" w:rsidP="001C39A2">
      <w:pPr>
        <w:pStyle w:val="a3"/>
        <w:spacing w:after="0" w:line="240" w:lineRule="auto"/>
        <w:ind w:left="567"/>
        <w:jc w:val="both"/>
        <w:rPr>
          <w:rFonts w:ascii="Times New Roman" w:hAnsi="Times New Roman"/>
          <w:sz w:val="24"/>
          <w:szCs w:val="24"/>
        </w:rPr>
      </w:pPr>
      <w:r w:rsidRPr="008907B3">
        <w:rPr>
          <w:rFonts w:ascii="Times New Roman" w:hAnsi="Times New Roman"/>
          <w:sz w:val="24"/>
          <w:szCs w:val="24"/>
        </w:rPr>
        <w:t xml:space="preserve">в) действия указанные в пунктах «а </w:t>
      </w:r>
      <w:proofErr w:type="gramStart"/>
      <w:r w:rsidRPr="008907B3">
        <w:rPr>
          <w:rFonts w:ascii="Times New Roman" w:hAnsi="Times New Roman"/>
          <w:sz w:val="24"/>
          <w:szCs w:val="24"/>
        </w:rPr>
        <w:t>и б</w:t>
      </w:r>
      <w:proofErr w:type="gramEnd"/>
      <w:r w:rsidRPr="008907B3">
        <w:rPr>
          <w:rFonts w:ascii="Times New Roman" w:hAnsi="Times New Roman"/>
          <w:sz w:val="24"/>
          <w:szCs w:val="24"/>
        </w:rPr>
        <w:t>».</w:t>
      </w:r>
    </w:p>
    <w:p w:rsidR="00190112" w:rsidRPr="005D4A0A" w:rsidRDefault="00190112" w:rsidP="001C39A2">
      <w:pPr>
        <w:pStyle w:val="a3"/>
        <w:spacing w:after="0" w:line="240" w:lineRule="auto"/>
        <w:ind w:left="567"/>
        <w:jc w:val="both"/>
        <w:rPr>
          <w:rFonts w:ascii="Times New Roman" w:hAnsi="Times New Roman"/>
          <w:sz w:val="24"/>
          <w:szCs w:val="24"/>
          <w:u w:val="single"/>
        </w:rPr>
      </w:pPr>
    </w:p>
    <w:p w:rsidR="00776671" w:rsidRPr="005D4A0A" w:rsidRDefault="00776671" w:rsidP="001C39A2">
      <w:pPr>
        <w:pStyle w:val="a3"/>
        <w:numPr>
          <w:ilvl w:val="0"/>
          <w:numId w:val="1"/>
        </w:numPr>
        <w:autoSpaceDE w:val="0"/>
        <w:autoSpaceDN w:val="0"/>
        <w:adjustRightInd w:val="0"/>
        <w:spacing w:after="0" w:line="240" w:lineRule="auto"/>
        <w:ind w:left="567"/>
        <w:jc w:val="both"/>
        <w:rPr>
          <w:rFonts w:ascii="Times New Roman" w:hAnsi="Times New Roman"/>
          <w:b/>
          <w:sz w:val="24"/>
          <w:szCs w:val="24"/>
        </w:rPr>
      </w:pPr>
      <w:r w:rsidRPr="005D4A0A">
        <w:rPr>
          <w:rFonts w:ascii="Times New Roman" w:hAnsi="Times New Roman"/>
          <w:b/>
          <w:sz w:val="24"/>
          <w:szCs w:val="24"/>
        </w:rPr>
        <w:t>К какой категории преступлений согласно Уголовному кодексу Российской Федерации относится незаконная охота:</w:t>
      </w:r>
    </w:p>
    <w:p w:rsidR="00776671" w:rsidRPr="008907B3" w:rsidRDefault="00776671" w:rsidP="001C39A2">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а) преступления небольшой тяжести;</w:t>
      </w:r>
    </w:p>
    <w:p w:rsidR="00776671" w:rsidRPr="005D4A0A" w:rsidRDefault="00776671" w:rsidP="001C39A2">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преступления средней тяжести;</w:t>
      </w:r>
    </w:p>
    <w:p w:rsidR="00776671" w:rsidRPr="005D4A0A" w:rsidRDefault="00776671" w:rsidP="001C39A2">
      <w:pPr>
        <w:pStyle w:val="a3"/>
        <w:autoSpaceDE w:val="0"/>
        <w:autoSpaceDN w:val="0"/>
        <w:adjustRightInd w:val="0"/>
        <w:spacing w:after="0" w:line="240" w:lineRule="auto"/>
        <w:ind w:left="567"/>
        <w:jc w:val="both"/>
        <w:rPr>
          <w:rFonts w:ascii="Times New Roman" w:hAnsi="Times New Roman"/>
          <w:b/>
          <w:sz w:val="24"/>
          <w:szCs w:val="24"/>
        </w:rPr>
      </w:pPr>
      <w:r w:rsidRPr="005D4A0A">
        <w:rPr>
          <w:rFonts w:ascii="Times New Roman" w:hAnsi="Times New Roman"/>
          <w:sz w:val="24"/>
          <w:szCs w:val="24"/>
        </w:rPr>
        <w:t>в) особо тяжкие преступления.</w:t>
      </w:r>
    </w:p>
    <w:p w:rsidR="00776671" w:rsidRPr="005D4A0A" w:rsidRDefault="00776671" w:rsidP="005E6562">
      <w:pPr>
        <w:pStyle w:val="a3"/>
        <w:autoSpaceDE w:val="0"/>
        <w:autoSpaceDN w:val="0"/>
        <w:adjustRightInd w:val="0"/>
        <w:spacing w:after="0" w:line="240" w:lineRule="auto"/>
        <w:ind w:left="567"/>
        <w:jc w:val="both"/>
        <w:rPr>
          <w:rFonts w:ascii="Times New Roman" w:eastAsiaTheme="minorHAnsi" w:hAnsi="Times New Roman"/>
          <w:sz w:val="24"/>
          <w:szCs w:val="24"/>
        </w:rPr>
      </w:pPr>
    </w:p>
    <w:p w:rsidR="00DC472D" w:rsidRPr="005D4A0A" w:rsidRDefault="00EC36ED" w:rsidP="00DC472D">
      <w:pPr>
        <w:pStyle w:val="a3"/>
        <w:numPr>
          <w:ilvl w:val="0"/>
          <w:numId w:val="1"/>
        </w:numPr>
        <w:autoSpaceDE w:val="0"/>
        <w:autoSpaceDN w:val="0"/>
        <w:adjustRightInd w:val="0"/>
        <w:spacing w:after="0" w:line="240" w:lineRule="auto"/>
        <w:ind w:left="567"/>
        <w:jc w:val="both"/>
        <w:rPr>
          <w:rFonts w:ascii="Times New Roman" w:eastAsiaTheme="minorHAnsi" w:hAnsi="Times New Roman"/>
          <w:b/>
          <w:sz w:val="24"/>
          <w:szCs w:val="24"/>
        </w:rPr>
      </w:pPr>
      <w:r w:rsidRPr="005D4A0A">
        <w:rPr>
          <w:rFonts w:ascii="Times New Roman" w:eastAsiaTheme="minorHAnsi" w:hAnsi="Times New Roman"/>
          <w:b/>
          <w:sz w:val="24"/>
          <w:szCs w:val="24"/>
        </w:rPr>
        <w:t>Какие из перечисленных действий не могут быть квалифи</w:t>
      </w:r>
      <w:r w:rsidR="00DC472D" w:rsidRPr="005D4A0A">
        <w:rPr>
          <w:rFonts w:ascii="Times New Roman" w:eastAsiaTheme="minorHAnsi" w:hAnsi="Times New Roman"/>
          <w:b/>
          <w:sz w:val="24"/>
          <w:szCs w:val="24"/>
        </w:rPr>
        <w:t>цированы как незаконная охота:</w:t>
      </w:r>
    </w:p>
    <w:p w:rsidR="00DC472D" w:rsidRPr="005D4A0A" w:rsidRDefault="00417013" w:rsidP="00DC472D">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а) незаконная охота с причинением крупного ущерба;</w:t>
      </w:r>
    </w:p>
    <w:p w:rsidR="00DC472D" w:rsidRPr="008907B3" w:rsidRDefault="00417013" w:rsidP="00DC472D">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 xml:space="preserve">б) охота без охотничьего билета при наличии разрешения на добычу охотничьего ресурса; </w:t>
      </w:r>
    </w:p>
    <w:p w:rsidR="00A67867" w:rsidRPr="005D4A0A" w:rsidRDefault="00417013" w:rsidP="00A67867">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в) с применением механического транспортного средства или воздушного судна, взрывчатых веществ, газов или иных способов масс</w:t>
      </w:r>
      <w:r w:rsidR="00DC472D" w:rsidRPr="005D4A0A">
        <w:rPr>
          <w:rFonts w:ascii="Times New Roman" w:hAnsi="Times New Roman"/>
          <w:sz w:val="24"/>
          <w:szCs w:val="24"/>
        </w:rPr>
        <w:t>ового уничтожения птиц и зверей.</w:t>
      </w:r>
    </w:p>
    <w:p w:rsidR="00A67867" w:rsidRPr="005D4A0A" w:rsidRDefault="00A67867" w:rsidP="00A67867">
      <w:pPr>
        <w:pStyle w:val="a3"/>
        <w:autoSpaceDE w:val="0"/>
        <w:autoSpaceDN w:val="0"/>
        <w:adjustRightInd w:val="0"/>
        <w:spacing w:after="0" w:line="240" w:lineRule="auto"/>
        <w:ind w:left="567"/>
        <w:jc w:val="both"/>
        <w:rPr>
          <w:rFonts w:ascii="Times New Roman" w:hAnsi="Times New Roman"/>
          <w:sz w:val="24"/>
          <w:szCs w:val="24"/>
        </w:rPr>
      </w:pPr>
    </w:p>
    <w:p w:rsidR="00A67867" w:rsidRPr="005D4A0A" w:rsidRDefault="00A67867" w:rsidP="00A67867">
      <w:pPr>
        <w:pStyle w:val="a3"/>
        <w:numPr>
          <w:ilvl w:val="0"/>
          <w:numId w:val="1"/>
        </w:numPr>
        <w:autoSpaceDE w:val="0"/>
        <w:autoSpaceDN w:val="0"/>
        <w:adjustRightInd w:val="0"/>
        <w:spacing w:after="0" w:line="240" w:lineRule="auto"/>
        <w:ind w:left="567"/>
        <w:jc w:val="both"/>
        <w:rPr>
          <w:rFonts w:ascii="Times New Roman" w:hAnsi="Times New Roman"/>
          <w:b/>
          <w:sz w:val="24"/>
          <w:szCs w:val="24"/>
        </w:rPr>
      </w:pPr>
      <w:r w:rsidRPr="005D4A0A">
        <w:rPr>
          <w:rFonts w:ascii="Times New Roman" w:hAnsi="Times New Roman"/>
          <w:b/>
          <w:sz w:val="24"/>
          <w:szCs w:val="24"/>
        </w:rPr>
        <w:t>Согласно Уголовному кодексу Российской Федерации о</w:t>
      </w:r>
      <w:r w:rsidR="00417013" w:rsidRPr="005D4A0A">
        <w:rPr>
          <w:rFonts w:ascii="Times New Roman" w:hAnsi="Times New Roman"/>
          <w:b/>
          <w:sz w:val="24"/>
          <w:szCs w:val="24"/>
        </w:rPr>
        <w:t>бщими условиями привлечения к уголовной ответственности являются:</w:t>
      </w:r>
    </w:p>
    <w:p w:rsidR="00A67867" w:rsidRPr="005D4A0A" w:rsidRDefault="00417013" w:rsidP="00A67867">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а) достижение определенного возраста;</w:t>
      </w:r>
    </w:p>
    <w:p w:rsidR="00A67867" w:rsidRPr="005D4A0A" w:rsidRDefault="00417013" w:rsidP="00A67867">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вменяемость, наличие определенной профессии;</w:t>
      </w:r>
    </w:p>
    <w:p w:rsidR="00EE6C52" w:rsidRPr="008907B3" w:rsidRDefault="00417013" w:rsidP="00EE6C52">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в) вменяемость физического лица, достижение определенного возраста.</w:t>
      </w:r>
    </w:p>
    <w:p w:rsidR="00EE6C52" w:rsidRPr="005D4A0A" w:rsidRDefault="00EE6C52" w:rsidP="00EE6C52">
      <w:pPr>
        <w:pStyle w:val="a3"/>
        <w:autoSpaceDE w:val="0"/>
        <w:autoSpaceDN w:val="0"/>
        <w:adjustRightInd w:val="0"/>
        <w:spacing w:after="0" w:line="240" w:lineRule="auto"/>
        <w:ind w:left="567"/>
        <w:jc w:val="both"/>
        <w:rPr>
          <w:rFonts w:ascii="Times New Roman" w:hAnsi="Times New Roman"/>
          <w:sz w:val="24"/>
          <w:szCs w:val="24"/>
        </w:rPr>
      </w:pPr>
    </w:p>
    <w:p w:rsidR="00EE6C52" w:rsidRPr="005D4A0A" w:rsidRDefault="00417013" w:rsidP="00EE6C52">
      <w:pPr>
        <w:pStyle w:val="a3"/>
        <w:numPr>
          <w:ilvl w:val="0"/>
          <w:numId w:val="1"/>
        </w:numPr>
        <w:autoSpaceDE w:val="0"/>
        <w:autoSpaceDN w:val="0"/>
        <w:adjustRightInd w:val="0"/>
        <w:spacing w:after="0" w:line="240" w:lineRule="auto"/>
        <w:ind w:left="567"/>
        <w:jc w:val="both"/>
        <w:rPr>
          <w:rFonts w:ascii="Times New Roman" w:hAnsi="Times New Roman"/>
          <w:b/>
          <w:sz w:val="24"/>
          <w:szCs w:val="24"/>
        </w:rPr>
      </w:pPr>
      <w:r w:rsidRPr="005D4A0A">
        <w:rPr>
          <w:rFonts w:ascii="Times New Roman" w:hAnsi="Times New Roman"/>
          <w:b/>
          <w:sz w:val="24"/>
          <w:szCs w:val="24"/>
        </w:rPr>
        <w:t xml:space="preserve">Будет ли </w:t>
      </w:r>
      <w:r w:rsidR="002B3635" w:rsidRPr="005D4A0A">
        <w:rPr>
          <w:rFonts w:ascii="Times New Roman" w:hAnsi="Times New Roman"/>
          <w:b/>
          <w:sz w:val="24"/>
          <w:szCs w:val="24"/>
        </w:rPr>
        <w:t xml:space="preserve">охота на </w:t>
      </w:r>
      <w:r w:rsidRPr="005D4A0A">
        <w:rPr>
          <w:rFonts w:ascii="Times New Roman" w:hAnsi="Times New Roman"/>
          <w:b/>
          <w:sz w:val="24"/>
          <w:szCs w:val="24"/>
        </w:rPr>
        <w:t>благородного оленя</w:t>
      </w:r>
      <w:r w:rsidR="00EE6C52" w:rsidRPr="005D4A0A">
        <w:rPr>
          <w:rFonts w:ascii="Times New Roman" w:hAnsi="Times New Roman"/>
          <w:b/>
          <w:sz w:val="24"/>
          <w:szCs w:val="24"/>
        </w:rPr>
        <w:t xml:space="preserve"> с применением </w:t>
      </w:r>
      <w:r w:rsidR="009E6BC1" w:rsidRPr="005D4A0A">
        <w:rPr>
          <w:rFonts w:ascii="Times New Roman" w:hAnsi="Times New Roman"/>
          <w:b/>
          <w:sz w:val="24"/>
          <w:szCs w:val="24"/>
        </w:rPr>
        <w:t>автомобиля</w:t>
      </w:r>
      <w:r w:rsidR="008F24E5" w:rsidRPr="005D4A0A">
        <w:rPr>
          <w:rFonts w:ascii="Times New Roman" w:hAnsi="Times New Roman"/>
          <w:b/>
          <w:sz w:val="24"/>
          <w:szCs w:val="24"/>
        </w:rPr>
        <w:t xml:space="preserve"> для поиска, выслеживания благородного оленя</w:t>
      </w:r>
      <w:r w:rsidR="009E6BC1" w:rsidRPr="005D4A0A">
        <w:rPr>
          <w:rFonts w:ascii="Times New Roman" w:hAnsi="Times New Roman"/>
          <w:b/>
          <w:sz w:val="24"/>
          <w:szCs w:val="24"/>
        </w:rPr>
        <w:t xml:space="preserve"> </w:t>
      </w:r>
      <w:r w:rsidRPr="005D4A0A">
        <w:rPr>
          <w:rFonts w:ascii="Times New Roman" w:hAnsi="Times New Roman"/>
          <w:b/>
          <w:sz w:val="24"/>
          <w:szCs w:val="24"/>
        </w:rPr>
        <w:t>являться уголовно-наказуе</w:t>
      </w:r>
      <w:r w:rsidR="009E6BC1" w:rsidRPr="005D4A0A">
        <w:rPr>
          <w:rFonts w:ascii="Times New Roman" w:hAnsi="Times New Roman"/>
          <w:b/>
          <w:sz w:val="24"/>
          <w:szCs w:val="24"/>
        </w:rPr>
        <w:t xml:space="preserve">мым деянием, предусмотренным статьей </w:t>
      </w:r>
      <w:r w:rsidRPr="005D4A0A">
        <w:rPr>
          <w:rFonts w:ascii="Times New Roman" w:hAnsi="Times New Roman"/>
          <w:b/>
          <w:sz w:val="24"/>
          <w:szCs w:val="24"/>
        </w:rPr>
        <w:t>258 Уголовного кодекса Российской Федерации:</w:t>
      </w:r>
    </w:p>
    <w:p w:rsidR="00EE6C52" w:rsidRPr="008907B3" w:rsidRDefault="00EE6C52" w:rsidP="00EE6C52">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а) будет</w:t>
      </w:r>
      <w:r w:rsidR="00417013" w:rsidRPr="008907B3">
        <w:rPr>
          <w:rFonts w:ascii="Times New Roman" w:hAnsi="Times New Roman"/>
          <w:sz w:val="24"/>
          <w:szCs w:val="24"/>
        </w:rPr>
        <w:t>;</w:t>
      </w:r>
    </w:p>
    <w:p w:rsidR="00EE6C52" w:rsidRPr="005D4A0A" w:rsidRDefault="00417013" w:rsidP="00EE6C52">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не будет</w:t>
      </w:r>
      <w:r w:rsidR="00EE6C52" w:rsidRPr="005D4A0A">
        <w:rPr>
          <w:rFonts w:ascii="Times New Roman" w:hAnsi="Times New Roman"/>
          <w:sz w:val="24"/>
          <w:szCs w:val="24"/>
        </w:rPr>
        <w:t>;</w:t>
      </w:r>
    </w:p>
    <w:p w:rsidR="00EE6C52" w:rsidRPr="005D4A0A" w:rsidRDefault="00EE6C52" w:rsidP="00EE6C52">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в) будет, в случае если ущерб от незаконной добычи благородного оленя будет признан крупным.</w:t>
      </w:r>
    </w:p>
    <w:p w:rsidR="009E6BC1" w:rsidRPr="005D4A0A" w:rsidRDefault="009E6BC1" w:rsidP="00EE6C52">
      <w:pPr>
        <w:pStyle w:val="a3"/>
        <w:autoSpaceDE w:val="0"/>
        <w:autoSpaceDN w:val="0"/>
        <w:adjustRightInd w:val="0"/>
        <w:spacing w:after="0" w:line="240" w:lineRule="auto"/>
        <w:ind w:left="567"/>
        <w:jc w:val="both"/>
        <w:rPr>
          <w:rFonts w:ascii="Times New Roman" w:hAnsi="Times New Roman"/>
          <w:sz w:val="24"/>
          <w:szCs w:val="24"/>
        </w:rPr>
      </w:pPr>
    </w:p>
    <w:p w:rsidR="009E6BC1" w:rsidRPr="005D4A0A" w:rsidRDefault="009E6BC1" w:rsidP="009E6BC1">
      <w:pPr>
        <w:pStyle w:val="a3"/>
        <w:numPr>
          <w:ilvl w:val="0"/>
          <w:numId w:val="1"/>
        </w:numPr>
        <w:autoSpaceDE w:val="0"/>
        <w:autoSpaceDN w:val="0"/>
        <w:adjustRightInd w:val="0"/>
        <w:spacing w:after="0" w:line="240" w:lineRule="auto"/>
        <w:ind w:left="567"/>
        <w:jc w:val="both"/>
        <w:rPr>
          <w:rFonts w:ascii="Times New Roman" w:hAnsi="Times New Roman"/>
          <w:b/>
          <w:sz w:val="24"/>
          <w:szCs w:val="24"/>
        </w:rPr>
      </w:pPr>
      <w:r w:rsidRPr="005D4A0A">
        <w:rPr>
          <w:rFonts w:ascii="Times New Roman" w:hAnsi="Times New Roman"/>
          <w:b/>
          <w:sz w:val="24"/>
          <w:szCs w:val="24"/>
        </w:rPr>
        <w:t xml:space="preserve">Будет ли </w:t>
      </w:r>
      <w:r w:rsidR="002B3635" w:rsidRPr="005D4A0A">
        <w:rPr>
          <w:rFonts w:ascii="Times New Roman" w:hAnsi="Times New Roman"/>
          <w:b/>
          <w:sz w:val="24"/>
          <w:szCs w:val="24"/>
        </w:rPr>
        <w:t xml:space="preserve">охота на </w:t>
      </w:r>
      <w:r w:rsidRPr="005D4A0A">
        <w:rPr>
          <w:rFonts w:ascii="Times New Roman" w:hAnsi="Times New Roman"/>
          <w:b/>
          <w:sz w:val="24"/>
          <w:szCs w:val="24"/>
        </w:rPr>
        <w:t>лося с применением снегохода</w:t>
      </w:r>
      <w:r w:rsidR="008F24E5" w:rsidRPr="005D4A0A">
        <w:rPr>
          <w:rFonts w:ascii="Times New Roman" w:hAnsi="Times New Roman"/>
          <w:b/>
          <w:sz w:val="24"/>
          <w:szCs w:val="24"/>
        </w:rPr>
        <w:t xml:space="preserve"> для поиска, выслеживания и преследования лося</w:t>
      </w:r>
      <w:r w:rsidRPr="005D4A0A">
        <w:rPr>
          <w:rFonts w:ascii="Times New Roman" w:hAnsi="Times New Roman"/>
          <w:b/>
          <w:sz w:val="24"/>
          <w:szCs w:val="24"/>
        </w:rPr>
        <w:t xml:space="preserve"> являться уголовно-наказуемым деянием, предусмотренным статьей 258 Уголовного кодекса Российской Федерации:</w:t>
      </w:r>
    </w:p>
    <w:p w:rsidR="009E6BC1" w:rsidRPr="008907B3" w:rsidRDefault="009E6BC1" w:rsidP="009E6BC1">
      <w:pPr>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а) будет;</w:t>
      </w:r>
    </w:p>
    <w:p w:rsidR="009E6BC1" w:rsidRPr="005D4A0A" w:rsidRDefault="009E6BC1" w:rsidP="009E6BC1">
      <w:pPr>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не будет;</w:t>
      </w:r>
    </w:p>
    <w:p w:rsidR="009E6BC1" w:rsidRPr="005D4A0A" w:rsidRDefault="009E6BC1" w:rsidP="009E6BC1">
      <w:pPr>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в) будет, в случае если ущерб от незаконной добычи благородного оленя будет признан крупным.</w:t>
      </w:r>
    </w:p>
    <w:p w:rsidR="009E6BC1" w:rsidRPr="005D4A0A" w:rsidRDefault="009E6BC1" w:rsidP="009E6BC1">
      <w:pPr>
        <w:pStyle w:val="a3"/>
        <w:numPr>
          <w:ilvl w:val="0"/>
          <w:numId w:val="1"/>
        </w:numPr>
        <w:autoSpaceDE w:val="0"/>
        <w:autoSpaceDN w:val="0"/>
        <w:adjustRightInd w:val="0"/>
        <w:spacing w:after="0" w:line="240" w:lineRule="auto"/>
        <w:ind w:left="567"/>
        <w:jc w:val="both"/>
        <w:rPr>
          <w:rFonts w:ascii="Times New Roman" w:hAnsi="Times New Roman"/>
          <w:b/>
          <w:sz w:val="24"/>
          <w:szCs w:val="24"/>
        </w:rPr>
      </w:pPr>
      <w:r w:rsidRPr="005D4A0A">
        <w:rPr>
          <w:rFonts w:ascii="Times New Roman" w:hAnsi="Times New Roman"/>
          <w:b/>
          <w:sz w:val="24"/>
          <w:szCs w:val="24"/>
        </w:rPr>
        <w:t xml:space="preserve">Будет ли </w:t>
      </w:r>
      <w:r w:rsidR="002B3635" w:rsidRPr="005D4A0A">
        <w:rPr>
          <w:rFonts w:ascii="Times New Roman" w:hAnsi="Times New Roman"/>
          <w:b/>
          <w:sz w:val="24"/>
          <w:szCs w:val="24"/>
        </w:rPr>
        <w:t xml:space="preserve">охота на </w:t>
      </w:r>
      <w:r w:rsidRPr="005D4A0A">
        <w:rPr>
          <w:rFonts w:ascii="Times New Roman" w:hAnsi="Times New Roman"/>
          <w:b/>
          <w:sz w:val="24"/>
          <w:szCs w:val="24"/>
        </w:rPr>
        <w:t xml:space="preserve">лося с применением </w:t>
      </w:r>
      <w:r w:rsidR="008F24E5" w:rsidRPr="005D4A0A">
        <w:rPr>
          <w:rFonts w:ascii="Times New Roman" w:hAnsi="Times New Roman"/>
          <w:b/>
          <w:sz w:val="24"/>
          <w:szCs w:val="24"/>
        </w:rPr>
        <w:t xml:space="preserve">вертолета </w:t>
      </w:r>
      <w:r w:rsidRPr="005D4A0A">
        <w:rPr>
          <w:rFonts w:ascii="Times New Roman" w:hAnsi="Times New Roman"/>
          <w:b/>
          <w:sz w:val="24"/>
          <w:szCs w:val="24"/>
        </w:rPr>
        <w:t>являться уголовно-наказуемым деянием, предусмотренным статьей 258 Уголовного кодекса Российской Федерации:</w:t>
      </w:r>
    </w:p>
    <w:p w:rsidR="008F24E5" w:rsidRPr="008907B3" w:rsidRDefault="008F24E5" w:rsidP="008F24E5">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а) будет;</w:t>
      </w:r>
    </w:p>
    <w:p w:rsidR="008F24E5" w:rsidRPr="005D4A0A" w:rsidRDefault="008F24E5" w:rsidP="008F24E5">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не будет;</w:t>
      </w:r>
    </w:p>
    <w:p w:rsidR="008F24E5" w:rsidRPr="005D4A0A" w:rsidRDefault="008F24E5" w:rsidP="008F24E5">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в) будет, в случае если ущерб от незаконной добычи благородного оленя будет признан крупным.</w:t>
      </w:r>
    </w:p>
    <w:p w:rsidR="009E6BC1" w:rsidRPr="005D4A0A" w:rsidRDefault="009E6BC1" w:rsidP="00417013">
      <w:pPr>
        <w:spacing w:line="240" w:lineRule="auto"/>
        <w:ind w:left="-567" w:firstLine="567"/>
        <w:contextualSpacing/>
        <w:jc w:val="both"/>
        <w:rPr>
          <w:rFonts w:ascii="Times New Roman" w:hAnsi="Times New Roman"/>
          <w:sz w:val="24"/>
          <w:szCs w:val="24"/>
        </w:rPr>
      </w:pPr>
    </w:p>
    <w:p w:rsidR="00C26E34" w:rsidRPr="005D4A0A" w:rsidRDefault="00C26E34" w:rsidP="00C26E34">
      <w:pPr>
        <w:pStyle w:val="a3"/>
        <w:numPr>
          <w:ilvl w:val="0"/>
          <w:numId w:val="1"/>
        </w:numPr>
        <w:autoSpaceDE w:val="0"/>
        <w:autoSpaceDN w:val="0"/>
        <w:adjustRightInd w:val="0"/>
        <w:spacing w:after="0" w:line="240" w:lineRule="auto"/>
        <w:ind w:left="567"/>
        <w:jc w:val="both"/>
        <w:rPr>
          <w:rFonts w:ascii="Times New Roman" w:hAnsi="Times New Roman"/>
          <w:b/>
          <w:sz w:val="24"/>
          <w:szCs w:val="24"/>
        </w:rPr>
      </w:pPr>
      <w:r w:rsidRPr="005D4A0A">
        <w:rPr>
          <w:rFonts w:ascii="Times New Roman" w:hAnsi="Times New Roman"/>
          <w:b/>
          <w:sz w:val="24"/>
          <w:szCs w:val="24"/>
        </w:rPr>
        <w:t xml:space="preserve">Будет ли </w:t>
      </w:r>
      <w:r w:rsidR="002B3635" w:rsidRPr="005D4A0A">
        <w:rPr>
          <w:rFonts w:ascii="Times New Roman" w:hAnsi="Times New Roman"/>
          <w:b/>
          <w:sz w:val="24"/>
          <w:szCs w:val="24"/>
        </w:rPr>
        <w:t xml:space="preserve">охота на </w:t>
      </w:r>
      <w:r w:rsidRPr="005D4A0A">
        <w:rPr>
          <w:rFonts w:ascii="Times New Roman" w:hAnsi="Times New Roman"/>
          <w:b/>
          <w:sz w:val="24"/>
          <w:szCs w:val="24"/>
        </w:rPr>
        <w:t>дикого с</w:t>
      </w:r>
      <w:r w:rsidR="002B3635" w:rsidRPr="005D4A0A">
        <w:rPr>
          <w:rFonts w:ascii="Times New Roman" w:hAnsi="Times New Roman"/>
          <w:b/>
          <w:sz w:val="24"/>
          <w:szCs w:val="24"/>
        </w:rPr>
        <w:t>е</w:t>
      </w:r>
      <w:r w:rsidRPr="005D4A0A">
        <w:rPr>
          <w:rFonts w:ascii="Times New Roman" w:hAnsi="Times New Roman"/>
          <w:b/>
          <w:sz w:val="24"/>
          <w:szCs w:val="24"/>
        </w:rPr>
        <w:t>верного оленя с применением вертолета являться уголовно-наказуемым деянием, предусмотренным статьей 258 Уголовного кодекса Российской Федерации:</w:t>
      </w:r>
    </w:p>
    <w:p w:rsidR="00C26E34" w:rsidRPr="008907B3" w:rsidRDefault="00C26E34" w:rsidP="00C26E34">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а) будет;</w:t>
      </w:r>
    </w:p>
    <w:p w:rsidR="00C26E34" w:rsidRPr="005D4A0A" w:rsidRDefault="00C26E34" w:rsidP="00C26E34">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не будет;</w:t>
      </w:r>
    </w:p>
    <w:p w:rsidR="00C26E34" w:rsidRPr="005D4A0A" w:rsidRDefault="00C26E34" w:rsidP="00C26E34">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lastRenderedPageBreak/>
        <w:t>в) будет, в случае если ущерб от незаконной добычи благородного оленя будет признан крупным.</w:t>
      </w:r>
    </w:p>
    <w:p w:rsidR="002B3635" w:rsidRPr="005D4A0A" w:rsidRDefault="002B3635" w:rsidP="00C26E34">
      <w:pPr>
        <w:pStyle w:val="a3"/>
        <w:autoSpaceDE w:val="0"/>
        <w:autoSpaceDN w:val="0"/>
        <w:adjustRightInd w:val="0"/>
        <w:spacing w:after="0" w:line="240" w:lineRule="auto"/>
        <w:ind w:left="567"/>
        <w:jc w:val="both"/>
        <w:rPr>
          <w:rFonts w:ascii="Times New Roman" w:hAnsi="Times New Roman"/>
          <w:sz w:val="24"/>
          <w:szCs w:val="24"/>
        </w:rPr>
      </w:pPr>
    </w:p>
    <w:p w:rsidR="00C26E34" w:rsidRPr="005D4A0A" w:rsidRDefault="002B3635" w:rsidP="002B3635">
      <w:pPr>
        <w:pStyle w:val="a3"/>
        <w:numPr>
          <w:ilvl w:val="0"/>
          <w:numId w:val="1"/>
        </w:numPr>
        <w:spacing w:line="240" w:lineRule="auto"/>
        <w:ind w:left="567"/>
        <w:jc w:val="both"/>
        <w:rPr>
          <w:rFonts w:ascii="Times New Roman" w:hAnsi="Times New Roman"/>
          <w:b/>
          <w:sz w:val="24"/>
          <w:szCs w:val="24"/>
        </w:rPr>
      </w:pPr>
      <w:r w:rsidRPr="005D4A0A">
        <w:rPr>
          <w:rFonts w:ascii="Times New Roman" w:hAnsi="Times New Roman"/>
          <w:b/>
          <w:sz w:val="24"/>
          <w:szCs w:val="24"/>
        </w:rPr>
        <w:t>Будет ли являться незаконной охотой, ответственность за которую предусмотрена статьей 258 Уголовного кодекса Российской Федерации, применение автомобиля для доставки охотников к месту проведения охоты на медведя:</w:t>
      </w:r>
    </w:p>
    <w:p w:rsidR="002B3635" w:rsidRPr="005D4A0A"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а) будет;</w:t>
      </w:r>
    </w:p>
    <w:p w:rsidR="002B3635" w:rsidRPr="008907B3"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б) не будет;</w:t>
      </w:r>
    </w:p>
    <w:p w:rsidR="002B3635" w:rsidRPr="005D4A0A"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в) будет, в случае если одновременно с охотниками доставлялись к месту проведения охоты орудия охоты.</w:t>
      </w:r>
    </w:p>
    <w:p w:rsidR="002B3635" w:rsidRPr="005D4A0A" w:rsidRDefault="002B3635" w:rsidP="002B3635">
      <w:pPr>
        <w:pStyle w:val="a3"/>
        <w:spacing w:line="240" w:lineRule="auto"/>
        <w:ind w:left="1215"/>
        <w:jc w:val="both"/>
        <w:rPr>
          <w:rFonts w:ascii="Times New Roman" w:hAnsi="Times New Roman"/>
          <w:b/>
          <w:sz w:val="24"/>
          <w:szCs w:val="24"/>
        </w:rPr>
      </w:pPr>
    </w:p>
    <w:p w:rsidR="002B3635" w:rsidRPr="005D4A0A" w:rsidRDefault="002B3635" w:rsidP="002B3635">
      <w:pPr>
        <w:pStyle w:val="a3"/>
        <w:numPr>
          <w:ilvl w:val="0"/>
          <w:numId w:val="1"/>
        </w:numPr>
        <w:spacing w:line="240" w:lineRule="auto"/>
        <w:ind w:left="567" w:hanging="851"/>
        <w:jc w:val="both"/>
        <w:rPr>
          <w:rFonts w:ascii="Times New Roman" w:hAnsi="Times New Roman"/>
          <w:b/>
          <w:sz w:val="24"/>
          <w:szCs w:val="24"/>
        </w:rPr>
      </w:pPr>
      <w:r w:rsidRPr="005D4A0A">
        <w:rPr>
          <w:rFonts w:ascii="Times New Roman" w:hAnsi="Times New Roman"/>
          <w:b/>
          <w:sz w:val="24"/>
          <w:szCs w:val="24"/>
        </w:rPr>
        <w:t>Будет ли являться незаконной охотой, ответственность за которую предусмотрена статьей 258 Уголовного кодекса Российской Федерации, применение вертолета для доставки охотников к месту проведения охоты:</w:t>
      </w:r>
    </w:p>
    <w:p w:rsidR="002B3635" w:rsidRPr="005D4A0A"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а) будет;</w:t>
      </w:r>
    </w:p>
    <w:p w:rsidR="002B3635" w:rsidRPr="008907B3"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б) не будет;</w:t>
      </w:r>
    </w:p>
    <w:p w:rsidR="002B3635" w:rsidRPr="005D4A0A"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в) будет, в случае если одновременно с охотниками доставлялись к месту проведения охоты орудия охоты.</w:t>
      </w:r>
    </w:p>
    <w:p w:rsidR="002B3635" w:rsidRPr="005D4A0A" w:rsidRDefault="002B3635" w:rsidP="002B3635">
      <w:pPr>
        <w:pStyle w:val="a3"/>
        <w:spacing w:line="240" w:lineRule="auto"/>
        <w:ind w:left="567" w:hanging="851"/>
        <w:jc w:val="both"/>
        <w:rPr>
          <w:rFonts w:ascii="Times New Roman" w:hAnsi="Times New Roman"/>
          <w:b/>
          <w:sz w:val="24"/>
          <w:szCs w:val="24"/>
        </w:rPr>
      </w:pPr>
    </w:p>
    <w:p w:rsidR="002B3635" w:rsidRPr="005D4A0A" w:rsidRDefault="002B3635" w:rsidP="002B3635">
      <w:pPr>
        <w:pStyle w:val="a3"/>
        <w:numPr>
          <w:ilvl w:val="0"/>
          <w:numId w:val="1"/>
        </w:numPr>
        <w:spacing w:line="240" w:lineRule="auto"/>
        <w:ind w:left="567" w:hanging="851"/>
        <w:jc w:val="both"/>
        <w:rPr>
          <w:rFonts w:ascii="Times New Roman" w:hAnsi="Times New Roman"/>
          <w:b/>
          <w:sz w:val="24"/>
          <w:szCs w:val="24"/>
        </w:rPr>
      </w:pPr>
      <w:r w:rsidRPr="005D4A0A">
        <w:rPr>
          <w:rFonts w:ascii="Times New Roman" w:hAnsi="Times New Roman"/>
          <w:b/>
          <w:sz w:val="24"/>
          <w:szCs w:val="24"/>
        </w:rPr>
        <w:t>Будет ли являться незаконной охотой, ответственность за которую предусмотрена статьей 258 Уголовного кодекса Российской Федерации, применение моторной лодки для доставки охотников к месту проведения охоты:</w:t>
      </w:r>
    </w:p>
    <w:p w:rsidR="002B3635" w:rsidRPr="005D4A0A"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а) будет;</w:t>
      </w:r>
    </w:p>
    <w:p w:rsidR="002B3635" w:rsidRPr="008907B3"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б) не будет;</w:t>
      </w:r>
    </w:p>
    <w:p w:rsidR="002B3635" w:rsidRPr="005D4A0A"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в) будет, в случае если одновременно с охотниками доставлялись к месту проведения охоты орудия охоты.</w:t>
      </w:r>
    </w:p>
    <w:p w:rsidR="002B3635" w:rsidRPr="005D4A0A" w:rsidRDefault="002B3635" w:rsidP="002B3635">
      <w:pPr>
        <w:pStyle w:val="a3"/>
        <w:spacing w:line="240" w:lineRule="auto"/>
        <w:ind w:left="567" w:hanging="851"/>
        <w:jc w:val="both"/>
        <w:rPr>
          <w:rFonts w:ascii="Times New Roman" w:hAnsi="Times New Roman"/>
          <w:b/>
          <w:sz w:val="24"/>
          <w:szCs w:val="24"/>
        </w:rPr>
      </w:pPr>
    </w:p>
    <w:p w:rsidR="002B3635" w:rsidRPr="005D4A0A" w:rsidRDefault="002B3635" w:rsidP="002B3635">
      <w:pPr>
        <w:pStyle w:val="a3"/>
        <w:numPr>
          <w:ilvl w:val="0"/>
          <w:numId w:val="1"/>
        </w:numPr>
        <w:spacing w:line="240" w:lineRule="auto"/>
        <w:ind w:left="567" w:hanging="851"/>
        <w:jc w:val="both"/>
        <w:rPr>
          <w:rFonts w:ascii="Times New Roman" w:hAnsi="Times New Roman"/>
          <w:b/>
          <w:sz w:val="24"/>
          <w:szCs w:val="24"/>
        </w:rPr>
      </w:pPr>
      <w:r w:rsidRPr="005D4A0A">
        <w:rPr>
          <w:rFonts w:ascii="Times New Roman" w:hAnsi="Times New Roman"/>
          <w:b/>
          <w:sz w:val="24"/>
          <w:szCs w:val="24"/>
        </w:rPr>
        <w:t>Будет ли являться незаконной охотой, ответственность за которую предусмотрена статьей 258 Уголовного кодекса Российской Федерации, применение катера для доставки охотников к месту проведения охоты:</w:t>
      </w:r>
    </w:p>
    <w:p w:rsidR="002B3635" w:rsidRPr="005D4A0A"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а) будет;</w:t>
      </w:r>
    </w:p>
    <w:p w:rsidR="002B3635" w:rsidRPr="008907B3" w:rsidRDefault="002B3635" w:rsidP="002B3635">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б) не будет;</w:t>
      </w:r>
    </w:p>
    <w:p w:rsidR="002B3635" w:rsidRPr="005D4A0A" w:rsidRDefault="002B3635" w:rsidP="002B3635">
      <w:pPr>
        <w:pStyle w:val="a3"/>
        <w:spacing w:line="240" w:lineRule="auto"/>
        <w:ind w:left="567"/>
        <w:jc w:val="both"/>
        <w:rPr>
          <w:rFonts w:ascii="Times New Roman" w:hAnsi="Times New Roman"/>
          <w:sz w:val="24"/>
          <w:szCs w:val="24"/>
        </w:rPr>
      </w:pPr>
      <w:r w:rsidRPr="005D4A0A">
        <w:rPr>
          <w:rFonts w:ascii="Times New Roman" w:hAnsi="Times New Roman"/>
          <w:sz w:val="24"/>
          <w:szCs w:val="24"/>
        </w:rPr>
        <w:t>в) будет, в случае если одновременно с охотниками доставлялись к месту проведения охоты орудия охоты.</w:t>
      </w:r>
    </w:p>
    <w:p w:rsidR="002B3635" w:rsidRPr="005D4A0A" w:rsidRDefault="002B3635" w:rsidP="002B3635">
      <w:pPr>
        <w:pStyle w:val="a3"/>
        <w:spacing w:line="240" w:lineRule="auto"/>
        <w:ind w:left="1215"/>
        <w:jc w:val="both"/>
        <w:rPr>
          <w:rFonts w:ascii="Times New Roman" w:hAnsi="Times New Roman"/>
          <w:b/>
          <w:sz w:val="24"/>
          <w:szCs w:val="24"/>
        </w:rPr>
      </w:pPr>
    </w:p>
    <w:p w:rsidR="002B3635" w:rsidRPr="005D4A0A" w:rsidRDefault="003B73F4" w:rsidP="003B73F4">
      <w:pPr>
        <w:pStyle w:val="a3"/>
        <w:numPr>
          <w:ilvl w:val="0"/>
          <w:numId w:val="1"/>
        </w:numPr>
        <w:spacing w:line="240" w:lineRule="auto"/>
        <w:ind w:left="567"/>
        <w:jc w:val="both"/>
        <w:rPr>
          <w:rFonts w:ascii="Times New Roman" w:hAnsi="Times New Roman"/>
          <w:b/>
          <w:sz w:val="24"/>
          <w:szCs w:val="24"/>
        </w:rPr>
      </w:pPr>
      <w:r w:rsidRPr="005D4A0A">
        <w:rPr>
          <w:rFonts w:ascii="Times New Roman" w:hAnsi="Times New Roman"/>
          <w:b/>
          <w:sz w:val="24"/>
          <w:szCs w:val="24"/>
        </w:rPr>
        <w:t>Будет ли являться незаконной охотой, ответственность за которую предусмотрена статьей 258 Уголовного кодекса Российской Федерации, отстрел охотничьих ресурсов, если он производился из транспортного средства во время его движения:</w:t>
      </w:r>
    </w:p>
    <w:p w:rsidR="003B73F4" w:rsidRPr="008907B3" w:rsidRDefault="003B73F4" w:rsidP="003B73F4">
      <w:pPr>
        <w:pStyle w:val="a3"/>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а) будет;</w:t>
      </w:r>
    </w:p>
    <w:p w:rsidR="003B73F4" w:rsidRPr="005D4A0A" w:rsidRDefault="003B73F4" w:rsidP="003B73F4">
      <w:pPr>
        <w:pStyle w:val="a3"/>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не будет;</w:t>
      </w:r>
    </w:p>
    <w:p w:rsidR="003B73F4" w:rsidRPr="005D4A0A" w:rsidRDefault="003B73F4" w:rsidP="003B73F4">
      <w:pPr>
        <w:pStyle w:val="a3"/>
        <w:spacing w:line="240" w:lineRule="auto"/>
        <w:ind w:left="567"/>
        <w:jc w:val="both"/>
        <w:rPr>
          <w:rFonts w:ascii="Times New Roman" w:hAnsi="Times New Roman"/>
          <w:sz w:val="24"/>
          <w:szCs w:val="24"/>
        </w:rPr>
      </w:pPr>
      <w:r w:rsidRPr="005D4A0A">
        <w:rPr>
          <w:rFonts w:ascii="Times New Roman" w:hAnsi="Times New Roman"/>
          <w:sz w:val="24"/>
          <w:szCs w:val="24"/>
        </w:rPr>
        <w:t>в) будет, в</w:t>
      </w:r>
      <w:r w:rsidR="005E3ADF" w:rsidRPr="005D4A0A">
        <w:rPr>
          <w:rFonts w:ascii="Times New Roman" w:hAnsi="Times New Roman"/>
          <w:sz w:val="24"/>
          <w:szCs w:val="24"/>
        </w:rPr>
        <w:t xml:space="preserve"> случае</w:t>
      </w:r>
      <w:r w:rsidR="00C24DF6" w:rsidRPr="005D4A0A">
        <w:rPr>
          <w:rFonts w:ascii="Times New Roman" w:hAnsi="Times New Roman"/>
          <w:sz w:val="24"/>
          <w:szCs w:val="24"/>
        </w:rPr>
        <w:t xml:space="preserve"> причинения крупного ущерба</w:t>
      </w:r>
      <w:r w:rsidRPr="005D4A0A">
        <w:rPr>
          <w:rFonts w:ascii="Times New Roman" w:hAnsi="Times New Roman"/>
          <w:sz w:val="24"/>
          <w:szCs w:val="24"/>
        </w:rPr>
        <w:t>.</w:t>
      </w:r>
    </w:p>
    <w:p w:rsidR="003B73F4" w:rsidRPr="005D4A0A" w:rsidRDefault="003B73F4" w:rsidP="003B73F4">
      <w:pPr>
        <w:pStyle w:val="a3"/>
        <w:spacing w:line="240" w:lineRule="auto"/>
        <w:ind w:left="1215"/>
        <w:jc w:val="both"/>
        <w:rPr>
          <w:rFonts w:ascii="Times New Roman" w:hAnsi="Times New Roman"/>
          <w:b/>
          <w:sz w:val="24"/>
          <w:szCs w:val="24"/>
        </w:rPr>
      </w:pPr>
    </w:p>
    <w:p w:rsidR="00C24DF6" w:rsidRPr="005D4A0A" w:rsidRDefault="00C24DF6" w:rsidP="005E3ADF">
      <w:pPr>
        <w:pStyle w:val="a3"/>
        <w:numPr>
          <w:ilvl w:val="0"/>
          <w:numId w:val="1"/>
        </w:numPr>
        <w:spacing w:after="0" w:line="240" w:lineRule="auto"/>
        <w:ind w:left="567"/>
        <w:jc w:val="both"/>
        <w:rPr>
          <w:rFonts w:ascii="Times New Roman" w:hAnsi="Times New Roman"/>
          <w:b/>
          <w:sz w:val="24"/>
          <w:szCs w:val="24"/>
        </w:rPr>
      </w:pPr>
      <w:r w:rsidRPr="005D4A0A">
        <w:rPr>
          <w:rFonts w:ascii="Times New Roman" w:hAnsi="Times New Roman"/>
          <w:b/>
          <w:sz w:val="24"/>
          <w:szCs w:val="24"/>
        </w:rPr>
        <w:t>Будет ли являться незаконной охотой, ответственность за которую предусмотрена статьей 258 Уголовного кодекса Российской Федерации, применение взрывчатых веще</w:t>
      </w:r>
      <w:proofErr w:type="gramStart"/>
      <w:r w:rsidRPr="005D4A0A">
        <w:rPr>
          <w:rFonts w:ascii="Times New Roman" w:hAnsi="Times New Roman"/>
          <w:b/>
          <w:sz w:val="24"/>
          <w:szCs w:val="24"/>
        </w:rPr>
        <w:t>ств дл</w:t>
      </w:r>
      <w:proofErr w:type="gramEnd"/>
      <w:r w:rsidRPr="005D4A0A">
        <w:rPr>
          <w:rFonts w:ascii="Times New Roman" w:hAnsi="Times New Roman"/>
          <w:b/>
          <w:sz w:val="24"/>
          <w:szCs w:val="24"/>
        </w:rPr>
        <w:t>я добычи охотничьих ресурсов:</w:t>
      </w:r>
    </w:p>
    <w:p w:rsidR="005E3ADF" w:rsidRPr="008907B3" w:rsidRDefault="005E3ADF" w:rsidP="005E3ADF">
      <w:pPr>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а) будет;</w:t>
      </w:r>
    </w:p>
    <w:p w:rsidR="005E3ADF" w:rsidRPr="005D4A0A" w:rsidRDefault="005E3ADF" w:rsidP="005E3ADF">
      <w:pPr>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не будет;</w:t>
      </w:r>
    </w:p>
    <w:p w:rsidR="005E3ADF" w:rsidRPr="005D4A0A" w:rsidRDefault="005E3ADF" w:rsidP="005E3ADF">
      <w:pPr>
        <w:spacing w:after="0" w:line="240" w:lineRule="auto"/>
        <w:ind w:left="567"/>
        <w:jc w:val="both"/>
        <w:rPr>
          <w:rFonts w:ascii="Times New Roman" w:hAnsi="Times New Roman"/>
          <w:sz w:val="24"/>
          <w:szCs w:val="24"/>
        </w:rPr>
      </w:pPr>
      <w:r w:rsidRPr="005D4A0A">
        <w:rPr>
          <w:rFonts w:ascii="Times New Roman" w:hAnsi="Times New Roman"/>
          <w:sz w:val="24"/>
          <w:szCs w:val="24"/>
        </w:rPr>
        <w:t>в) будет, в случае причинения крупного ущерба.</w:t>
      </w:r>
    </w:p>
    <w:p w:rsidR="00C24DF6" w:rsidRPr="005D4A0A" w:rsidRDefault="00C24DF6" w:rsidP="00C24DF6">
      <w:pPr>
        <w:pStyle w:val="a3"/>
        <w:spacing w:line="240" w:lineRule="auto"/>
        <w:ind w:left="1215"/>
        <w:jc w:val="both"/>
        <w:rPr>
          <w:rFonts w:ascii="Times New Roman" w:hAnsi="Times New Roman"/>
          <w:b/>
          <w:sz w:val="24"/>
          <w:szCs w:val="24"/>
        </w:rPr>
      </w:pPr>
    </w:p>
    <w:p w:rsidR="00D34572" w:rsidRPr="005D4A0A" w:rsidRDefault="00D34572" w:rsidP="00D34572">
      <w:pPr>
        <w:pStyle w:val="a3"/>
        <w:numPr>
          <w:ilvl w:val="0"/>
          <w:numId w:val="1"/>
        </w:numPr>
        <w:spacing w:after="0" w:line="240" w:lineRule="auto"/>
        <w:ind w:left="567"/>
        <w:jc w:val="both"/>
        <w:rPr>
          <w:rFonts w:ascii="Times New Roman" w:hAnsi="Times New Roman"/>
          <w:b/>
          <w:sz w:val="24"/>
          <w:szCs w:val="24"/>
        </w:rPr>
      </w:pPr>
      <w:r w:rsidRPr="005D4A0A">
        <w:rPr>
          <w:rFonts w:ascii="Times New Roman" w:hAnsi="Times New Roman"/>
          <w:b/>
          <w:sz w:val="24"/>
          <w:szCs w:val="24"/>
        </w:rPr>
        <w:lastRenderedPageBreak/>
        <w:t>Будет ли являться незаконной охотой, ответственность за которую предусмотрена статьей 258 Уголовного кодекса Российской Федерации, применение газов для добычи охотничьих ресурсов:</w:t>
      </w:r>
    </w:p>
    <w:p w:rsidR="00D34572" w:rsidRPr="008907B3" w:rsidRDefault="00D34572" w:rsidP="00D34572">
      <w:pPr>
        <w:autoSpaceDE w:val="0"/>
        <w:autoSpaceDN w:val="0"/>
        <w:adjustRightInd w:val="0"/>
        <w:spacing w:after="0" w:line="240" w:lineRule="auto"/>
        <w:ind w:left="567"/>
        <w:jc w:val="both"/>
        <w:rPr>
          <w:rFonts w:ascii="Times New Roman" w:hAnsi="Times New Roman"/>
          <w:sz w:val="24"/>
          <w:szCs w:val="24"/>
        </w:rPr>
      </w:pPr>
      <w:r w:rsidRPr="008907B3">
        <w:rPr>
          <w:rFonts w:ascii="Times New Roman" w:hAnsi="Times New Roman"/>
          <w:sz w:val="24"/>
          <w:szCs w:val="24"/>
        </w:rPr>
        <w:t>а) будет;</w:t>
      </w:r>
    </w:p>
    <w:p w:rsidR="00D34572" w:rsidRPr="005D4A0A" w:rsidRDefault="00D34572" w:rsidP="00D34572">
      <w:pPr>
        <w:autoSpaceDE w:val="0"/>
        <w:autoSpaceDN w:val="0"/>
        <w:adjustRightInd w:val="0"/>
        <w:spacing w:after="0" w:line="240" w:lineRule="auto"/>
        <w:ind w:left="567"/>
        <w:jc w:val="both"/>
        <w:rPr>
          <w:rFonts w:ascii="Times New Roman" w:hAnsi="Times New Roman"/>
          <w:sz w:val="24"/>
          <w:szCs w:val="24"/>
        </w:rPr>
      </w:pPr>
      <w:r w:rsidRPr="005D4A0A">
        <w:rPr>
          <w:rFonts w:ascii="Times New Roman" w:hAnsi="Times New Roman"/>
          <w:sz w:val="24"/>
          <w:szCs w:val="24"/>
        </w:rPr>
        <w:t>б) не будет;</w:t>
      </w:r>
    </w:p>
    <w:p w:rsidR="00D34572" w:rsidRPr="005D4A0A" w:rsidRDefault="00D34572" w:rsidP="00D34572">
      <w:pPr>
        <w:spacing w:after="0" w:line="240" w:lineRule="auto"/>
        <w:ind w:left="567"/>
        <w:jc w:val="both"/>
        <w:rPr>
          <w:rFonts w:ascii="Times New Roman" w:hAnsi="Times New Roman"/>
          <w:sz w:val="24"/>
          <w:szCs w:val="24"/>
        </w:rPr>
      </w:pPr>
      <w:r w:rsidRPr="005D4A0A">
        <w:rPr>
          <w:rFonts w:ascii="Times New Roman" w:hAnsi="Times New Roman"/>
          <w:sz w:val="24"/>
          <w:szCs w:val="24"/>
        </w:rPr>
        <w:t>в) будет, в случае причинения крупного ущерба.</w:t>
      </w:r>
    </w:p>
    <w:p w:rsidR="00D34572" w:rsidRPr="005D4A0A" w:rsidRDefault="00D34572" w:rsidP="00D34572">
      <w:pPr>
        <w:spacing w:after="0" w:line="240" w:lineRule="auto"/>
        <w:ind w:left="567"/>
        <w:jc w:val="both"/>
        <w:rPr>
          <w:rFonts w:ascii="Times New Roman" w:hAnsi="Times New Roman"/>
          <w:sz w:val="24"/>
          <w:szCs w:val="24"/>
        </w:rPr>
      </w:pPr>
    </w:p>
    <w:p w:rsidR="00C24DF6" w:rsidRPr="005D4A0A" w:rsidRDefault="00D34572" w:rsidP="00D34572">
      <w:pPr>
        <w:pStyle w:val="a3"/>
        <w:numPr>
          <w:ilvl w:val="0"/>
          <w:numId w:val="1"/>
        </w:numPr>
        <w:spacing w:line="240" w:lineRule="auto"/>
        <w:ind w:left="567"/>
        <w:jc w:val="both"/>
        <w:rPr>
          <w:rFonts w:ascii="Times New Roman" w:hAnsi="Times New Roman"/>
          <w:b/>
          <w:sz w:val="24"/>
          <w:szCs w:val="24"/>
        </w:rPr>
      </w:pPr>
      <w:r w:rsidRPr="005D4A0A">
        <w:rPr>
          <w:rFonts w:ascii="Times New Roman" w:hAnsi="Times New Roman"/>
          <w:b/>
          <w:sz w:val="24"/>
          <w:szCs w:val="24"/>
        </w:rPr>
        <w:t>Могут ли быть привлечены к уголовной ответственности лица, непосредственно не участвовавшие в незаконной охоте, но содействовавшие совершению этого преступления советами, указаниями:</w:t>
      </w:r>
    </w:p>
    <w:p w:rsidR="00D34572" w:rsidRPr="005D4A0A" w:rsidRDefault="00D34572" w:rsidP="00D34572">
      <w:pPr>
        <w:pStyle w:val="a3"/>
        <w:spacing w:line="240" w:lineRule="auto"/>
        <w:ind w:left="567"/>
        <w:jc w:val="both"/>
        <w:rPr>
          <w:rFonts w:ascii="Times New Roman" w:hAnsi="Times New Roman"/>
          <w:sz w:val="24"/>
          <w:szCs w:val="24"/>
        </w:rPr>
      </w:pPr>
      <w:r w:rsidRPr="005D4A0A">
        <w:rPr>
          <w:rFonts w:ascii="Times New Roman" w:hAnsi="Times New Roman"/>
          <w:sz w:val="24"/>
          <w:szCs w:val="24"/>
        </w:rPr>
        <w:t xml:space="preserve">а) могут быть </w:t>
      </w:r>
      <w:proofErr w:type="gramStart"/>
      <w:r w:rsidRPr="005D4A0A">
        <w:rPr>
          <w:rFonts w:ascii="Times New Roman" w:hAnsi="Times New Roman"/>
          <w:sz w:val="24"/>
          <w:szCs w:val="24"/>
        </w:rPr>
        <w:t>привлечены</w:t>
      </w:r>
      <w:proofErr w:type="gramEnd"/>
      <w:r w:rsidRPr="005D4A0A">
        <w:rPr>
          <w:rFonts w:ascii="Times New Roman" w:hAnsi="Times New Roman"/>
          <w:sz w:val="24"/>
          <w:szCs w:val="24"/>
        </w:rPr>
        <w:t>;</w:t>
      </w:r>
    </w:p>
    <w:p w:rsidR="00D34572" w:rsidRPr="005D4A0A" w:rsidRDefault="00D34572" w:rsidP="00D34572">
      <w:pPr>
        <w:pStyle w:val="a3"/>
        <w:spacing w:line="240" w:lineRule="auto"/>
        <w:ind w:left="567"/>
        <w:jc w:val="both"/>
        <w:rPr>
          <w:rFonts w:ascii="Times New Roman" w:hAnsi="Times New Roman"/>
          <w:sz w:val="24"/>
          <w:szCs w:val="24"/>
        </w:rPr>
      </w:pPr>
      <w:r w:rsidRPr="005D4A0A">
        <w:rPr>
          <w:rFonts w:ascii="Times New Roman" w:hAnsi="Times New Roman"/>
          <w:sz w:val="24"/>
          <w:szCs w:val="24"/>
        </w:rPr>
        <w:t xml:space="preserve">б) не могут быть </w:t>
      </w:r>
      <w:proofErr w:type="gramStart"/>
      <w:r w:rsidRPr="005D4A0A">
        <w:rPr>
          <w:rFonts w:ascii="Times New Roman" w:hAnsi="Times New Roman"/>
          <w:sz w:val="24"/>
          <w:szCs w:val="24"/>
        </w:rPr>
        <w:t>привлечены</w:t>
      </w:r>
      <w:proofErr w:type="gramEnd"/>
      <w:r w:rsidRPr="005D4A0A">
        <w:rPr>
          <w:rFonts w:ascii="Times New Roman" w:hAnsi="Times New Roman"/>
          <w:sz w:val="24"/>
          <w:szCs w:val="24"/>
        </w:rPr>
        <w:t>;</w:t>
      </w:r>
    </w:p>
    <w:p w:rsidR="00D34572" w:rsidRPr="008907B3" w:rsidRDefault="00D34572" w:rsidP="00D34572">
      <w:pPr>
        <w:pStyle w:val="a3"/>
        <w:spacing w:line="240" w:lineRule="auto"/>
        <w:ind w:left="567"/>
        <w:jc w:val="both"/>
        <w:rPr>
          <w:rFonts w:ascii="Times New Roman" w:hAnsi="Times New Roman"/>
          <w:sz w:val="24"/>
          <w:szCs w:val="24"/>
        </w:rPr>
      </w:pPr>
      <w:r w:rsidRPr="008907B3">
        <w:rPr>
          <w:rFonts w:ascii="Times New Roman" w:hAnsi="Times New Roman"/>
          <w:sz w:val="24"/>
          <w:szCs w:val="24"/>
        </w:rPr>
        <w:t>в) могут быть привлечены в качестве пособников при условии, что им было достоверно известно о незаконности охоты.</w:t>
      </w:r>
    </w:p>
    <w:p w:rsidR="00BD1458" w:rsidRPr="005D4A0A" w:rsidRDefault="00BD1458" w:rsidP="00D34572">
      <w:pPr>
        <w:pStyle w:val="a3"/>
        <w:spacing w:line="240" w:lineRule="auto"/>
        <w:ind w:left="567"/>
        <w:jc w:val="both"/>
        <w:rPr>
          <w:rFonts w:ascii="Times New Roman" w:hAnsi="Times New Roman"/>
          <w:sz w:val="24"/>
          <w:szCs w:val="24"/>
          <w:u w:val="single"/>
        </w:rPr>
      </w:pPr>
    </w:p>
    <w:p w:rsidR="00BD1458" w:rsidRPr="005D4A0A" w:rsidRDefault="00BD1458" w:rsidP="00BD1458">
      <w:pPr>
        <w:pStyle w:val="a3"/>
        <w:numPr>
          <w:ilvl w:val="0"/>
          <w:numId w:val="1"/>
        </w:numPr>
        <w:spacing w:line="240" w:lineRule="auto"/>
        <w:ind w:left="567"/>
        <w:jc w:val="both"/>
        <w:rPr>
          <w:rFonts w:ascii="Times New Roman" w:hAnsi="Times New Roman"/>
          <w:b/>
          <w:sz w:val="24"/>
          <w:szCs w:val="24"/>
        </w:rPr>
      </w:pPr>
      <w:r w:rsidRPr="005D4A0A">
        <w:rPr>
          <w:rFonts w:ascii="Times New Roman" w:hAnsi="Times New Roman"/>
          <w:b/>
          <w:sz w:val="24"/>
          <w:szCs w:val="24"/>
        </w:rPr>
        <w:t>Могут ли быть привлечены к уголовной ответственности лица, непосредственно не участвовавшие в незаконной охоте, но содействовавшие совершению этого преступления предоставлением орудий охоты:</w:t>
      </w:r>
    </w:p>
    <w:p w:rsidR="00BD1458" w:rsidRPr="005D4A0A" w:rsidRDefault="00BD1458" w:rsidP="00BD1458">
      <w:pPr>
        <w:pStyle w:val="a3"/>
        <w:spacing w:line="240" w:lineRule="auto"/>
        <w:ind w:left="567"/>
        <w:jc w:val="both"/>
        <w:rPr>
          <w:rFonts w:ascii="Times New Roman" w:hAnsi="Times New Roman"/>
          <w:sz w:val="24"/>
          <w:szCs w:val="24"/>
        </w:rPr>
      </w:pPr>
      <w:r w:rsidRPr="005D4A0A">
        <w:rPr>
          <w:rFonts w:ascii="Times New Roman" w:hAnsi="Times New Roman"/>
          <w:sz w:val="24"/>
          <w:szCs w:val="24"/>
        </w:rPr>
        <w:t xml:space="preserve">а) могут быть </w:t>
      </w:r>
      <w:proofErr w:type="gramStart"/>
      <w:r w:rsidRPr="005D4A0A">
        <w:rPr>
          <w:rFonts w:ascii="Times New Roman" w:hAnsi="Times New Roman"/>
          <w:sz w:val="24"/>
          <w:szCs w:val="24"/>
        </w:rPr>
        <w:t>привлечены</w:t>
      </w:r>
      <w:proofErr w:type="gramEnd"/>
      <w:r w:rsidRPr="005D4A0A">
        <w:rPr>
          <w:rFonts w:ascii="Times New Roman" w:hAnsi="Times New Roman"/>
          <w:sz w:val="24"/>
          <w:szCs w:val="24"/>
        </w:rPr>
        <w:t>;</w:t>
      </w:r>
    </w:p>
    <w:p w:rsidR="00BD1458" w:rsidRPr="005D4A0A" w:rsidRDefault="00BD1458" w:rsidP="00BD1458">
      <w:pPr>
        <w:pStyle w:val="a3"/>
        <w:spacing w:line="240" w:lineRule="auto"/>
        <w:ind w:left="567"/>
        <w:jc w:val="both"/>
        <w:rPr>
          <w:rFonts w:ascii="Times New Roman" w:hAnsi="Times New Roman"/>
          <w:sz w:val="24"/>
          <w:szCs w:val="24"/>
        </w:rPr>
      </w:pPr>
      <w:r w:rsidRPr="005D4A0A">
        <w:rPr>
          <w:rFonts w:ascii="Times New Roman" w:hAnsi="Times New Roman"/>
          <w:sz w:val="24"/>
          <w:szCs w:val="24"/>
        </w:rPr>
        <w:t xml:space="preserve">б) не могут быть </w:t>
      </w:r>
      <w:proofErr w:type="gramStart"/>
      <w:r w:rsidRPr="005D4A0A">
        <w:rPr>
          <w:rFonts w:ascii="Times New Roman" w:hAnsi="Times New Roman"/>
          <w:sz w:val="24"/>
          <w:szCs w:val="24"/>
        </w:rPr>
        <w:t>привлечены</w:t>
      </w:r>
      <w:proofErr w:type="gramEnd"/>
      <w:r w:rsidRPr="005D4A0A">
        <w:rPr>
          <w:rFonts w:ascii="Times New Roman" w:hAnsi="Times New Roman"/>
          <w:sz w:val="24"/>
          <w:szCs w:val="24"/>
        </w:rPr>
        <w:t>;</w:t>
      </w:r>
    </w:p>
    <w:p w:rsidR="00BD1458" w:rsidRPr="008907B3" w:rsidRDefault="00BD1458" w:rsidP="00BD1458">
      <w:pPr>
        <w:pStyle w:val="a3"/>
        <w:spacing w:line="240" w:lineRule="auto"/>
        <w:ind w:left="567"/>
        <w:jc w:val="both"/>
        <w:rPr>
          <w:rFonts w:ascii="Times New Roman" w:hAnsi="Times New Roman"/>
          <w:sz w:val="24"/>
          <w:szCs w:val="24"/>
        </w:rPr>
      </w:pPr>
      <w:r w:rsidRPr="008907B3">
        <w:rPr>
          <w:rFonts w:ascii="Times New Roman" w:hAnsi="Times New Roman"/>
          <w:sz w:val="24"/>
          <w:szCs w:val="24"/>
        </w:rPr>
        <w:t>в) могут быть привлечены в качестве пособников при условии, что им было достоверно известно о незаконности охоты.</w:t>
      </w:r>
    </w:p>
    <w:p w:rsidR="00BD1458" w:rsidRPr="005D4A0A" w:rsidRDefault="00BD1458" w:rsidP="00BD1458">
      <w:pPr>
        <w:pStyle w:val="a3"/>
        <w:spacing w:line="240" w:lineRule="auto"/>
        <w:ind w:left="567"/>
        <w:jc w:val="both"/>
        <w:rPr>
          <w:rFonts w:ascii="Times New Roman" w:hAnsi="Times New Roman"/>
          <w:sz w:val="24"/>
          <w:szCs w:val="24"/>
          <w:u w:val="single"/>
        </w:rPr>
      </w:pPr>
    </w:p>
    <w:p w:rsidR="00BD1458" w:rsidRPr="005D4A0A" w:rsidRDefault="00BD1458" w:rsidP="00BD1458">
      <w:pPr>
        <w:pStyle w:val="a3"/>
        <w:numPr>
          <w:ilvl w:val="0"/>
          <w:numId w:val="1"/>
        </w:numPr>
        <w:spacing w:line="240" w:lineRule="auto"/>
        <w:ind w:left="567"/>
        <w:jc w:val="both"/>
        <w:rPr>
          <w:rFonts w:ascii="Times New Roman" w:hAnsi="Times New Roman"/>
          <w:b/>
          <w:sz w:val="24"/>
          <w:szCs w:val="24"/>
        </w:rPr>
      </w:pPr>
      <w:r w:rsidRPr="005D4A0A">
        <w:rPr>
          <w:rFonts w:ascii="Times New Roman" w:hAnsi="Times New Roman"/>
          <w:b/>
          <w:sz w:val="24"/>
          <w:szCs w:val="24"/>
        </w:rPr>
        <w:t xml:space="preserve">Могут ли быть привлечены к уголовной ответственности лица, непосредственно не участвовавшие в незаконной охоте, но содействовавшие совершению этого преступления </w:t>
      </w:r>
      <w:r w:rsidR="00052E77" w:rsidRPr="005D4A0A">
        <w:rPr>
          <w:rFonts w:ascii="Times New Roman" w:hAnsi="Times New Roman"/>
          <w:b/>
          <w:sz w:val="24"/>
          <w:szCs w:val="24"/>
        </w:rPr>
        <w:t xml:space="preserve">предоставлением </w:t>
      </w:r>
      <w:r w:rsidRPr="005D4A0A">
        <w:rPr>
          <w:rFonts w:ascii="Times New Roman" w:hAnsi="Times New Roman"/>
          <w:b/>
          <w:sz w:val="24"/>
          <w:szCs w:val="24"/>
        </w:rPr>
        <w:t>транспортных средств:</w:t>
      </w:r>
    </w:p>
    <w:p w:rsidR="00BD1458" w:rsidRPr="005D4A0A" w:rsidRDefault="00BD1458" w:rsidP="00BD1458">
      <w:pPr>
        <w:pStyle w:val="a3"/>
        <w:spacing w:line="240" w:lineRule="auto"/>
        <w:ind w:left="567"/>
        <w:jc w:val="both"/>
        <w:rPr>
          <w:rFonts w:ascii="Times New Roman" w:hAnsi="Times New Roman"/>
          <w:sz w:val="24"/>
          <w:szCs w:val="24"/>
        </w:rPr>
      </w:pPr>
      <w:r w:rsidRPr="005D4A0A">
        <w:rPr>
          <w:rFonts w:ascii="Times New Roman" w:hAnsi="Times New Roman"/>
          <w:sz w:val="24"/>
          <w:szCs w:val="24"/>
        </w:rPr>
        <w:t xml:space="preserve">а) могут быть </w:t>
      </w:r>
      <w:proofErr w:type="gramStart"/>
      <w:r w:rsidRPr="005D4A0A">
        <w:rPr>
          <w:rFonts w:ascii="Times New Roman" w:hAnsi="Times New Roman"/>
          <w:sz w:val="24"/>
          <w:szCs w:val="24"/>
        </w:rPr>
        <w:t>привлечены</w:t>
      </w:r>
      <w:proofErr w:type="gramEnd"/>
      <w:r w:rsidRPr="005D4A0A">
        <w:rPr>
          <w:rFonts w:ascii="Times New Roman" w:hAnsi="Times New Roman"/>
          <w:sz w:val="24"/>
          <w:szCs w:val="24"/>
        </w:rPr>
        <w:t>;</w:t>
      </w:r>
    </w:p>
    <w:p w:rsidR="00BD1458" w:rsidRPr="005D4A0A" w:rsidRDefault="00BD1458" w:rsidP="00BD1458">
      <w:pPr>
        <w:pStyle w:val="a3"/>
        <w:spacing w:line="240" w:lineRule="auto"/>
        <w:ind w:left="567"/>
        <w:jc w:val="both"/>
        <w:rPr>
          <w:rFonts w:ascii="Times New Roman" w:hAnsi="Times New Roman"/>
          <w:sz w:val="24"/>
          <w:szCs w:val="24"/>
        </w:rPr>
      </w:pPr>
      <w:r w:rsidRPr="005D4A0A">
        <w:rPr>
          <w:rFonts w:ascii="Times New Roman" w:hAnsi="Times New Roman"/>
          <w:sz w:val="24"/>
          <w:szCs w:val="24"/>
        </w:rPr>
        <w:t xml:space="preserve">б) не могут быть </w:t>
      </w:r>
      <w:proofErr w:type="gramStart"/>
      <w:r w:rsidRPr="005D4A0A">
        <w:rPr>
          <w:rFonts w:ascii="Times New Roman" w:hAnsi="Times New Roman"/>
          <w:sz w:val="24"/>
          <w:szCs w:val="24"/>
        </w:rPr>
        <w:t>привлечены</w:t>
      </w:r>
      <w:proofErr w:type="gramEnd"/>
      <w:r w:rsidRPr="005D4A0A">
        <w:rPr>
          <w:rFonts w:ascii="Times New Roman" w:hAnsi="Times New Roman"/>
          <w:sz w:val="24"/>
          <w:szCs w:val="24"/>
        </w:rPr>
        <w:t>;</w:t>
      </w:r>
    </w:p>
    <w:p w:rsidR="00BD1458" w:rsidRPr="008907B3" w:rsidRDefault="00BD1458" w:rsidP="00BD1458">
      <w:pPr>
        <w:pStyle w:val="a3"/>
        <w:spacing w:line="240" w:lineRule="auto"/>
        <w:ind w:left="567"/>
        <w:jc w:val="both"/>
        <w:rPr>
          <w:rFonts w:ascii="Times New Roman" w:hAnsi="Times New Roman"/>
          <w:sz w:val="24"/>
          <w:szCs w:val="24"/>
        </w:rPr>
      </w:pPr>
      <w:r w:rsidRPr="008907B3">
        <w:rPr>
          <w:rFonts w:ascii="Times New Roman" w:hAnsi="Times New Roman"/>
          <w:sz w:val="24"/>
          <w:szCs w:val="24"/>
        </w:rPr>
        <w:t>в) могут быть привлечены в качестве пособников при условии, что им было достоверно известно о незаконности охоты.</w:t>
      </w:r>
    </w:p>
    <w:p w:rsidR="00BD1458" w:rsidRPr="005D4A0A" w:rsidRDefault="00BD1458" w:rsidP="00BD1458">
      <w:pPr>
        <w:pStyle w:val="a3"/>
        <w:spacing w:line="240" w:lineRule="auto"/>
        <w:ind w:left="567"/>
        <w:jc w:val="both"/>
        <w:rPr>
          <w:rFonts w:ascii="Times New Roman" w:hAnsi="Times New Roman"/>
          <w:sz w:val="24"/>
          <w:szCs w:val="24"/>
          <w:u w:val="single"/>
        </w:rPr>
      </w:pPr>
    </w:p>
    <w:p w:rsidR="00BD1458" w:rsidRPr="005D4A0A" w:rsidRDefault="00BD1458" w:rsidP="00BD1458">
      <w:pPr>
        <w:pStyle w:val="a3"/>
        <w:numPr>
          <w:ilvl w:val="0"/>
          <w:numId w:val="1"/>
        </w:numPr>
        <w:spacing w:line="240" w:lineRule="auto"/>
        <w:ind w:left="567"/>
        <w:jc w:val="both"/>
        <w:rPr>
          <w:rFonts w:ascii="Times New Roman" w:hAnsi="Times New Roman"/>
          <w:b/>
          <w:sz w:val="24"/>
          <w:szCs w:val="24"/>
        </w:rPr>
      </w:pPr>
      <w:r w:rsidRPr="005D4A0A">
        <w:rPr>
          <w:rFonts w:ascii="Times New Roman" w:hAnsi="Times New Roman"/>
          <w:b/>
          <w:sz w:val="24"/>
          <w:szCs w:val="24"/>
        </w:rPr>
        <w:t>Могут ли быть привлечены к уголовной ответственности лица, непосредственно не участвовавшие в незаконной охоте, но хранящие или сбывающие продукцию незаконной охоты по заранее данному обещанию:</w:t>
      </w:r>
    </w:p>
    <w:p w:rsidR="00BD1458" w:rsidRPr="005D4A0A" w:rsidRDefault="00BD1458" w:rsidP="00BD1458">
      <w:pPr>
        <w:pStyle w:val="a3"/>
        <w:spacing w:line="240" w:lineRule="auto"/>
        <w:ind w:left="567"/>
        <w:jc w:val="both"/>
        <w:rPr>
          <w:rFonts w:ascii="Times New Roman" w:hAnsi="Times New Roman"/>
          <w:sz w:val="24"/>
          <w:szCs w:val="24"/>
        </w:rPr>
      </w:pPr>
      <w:r w:rsidRPr="005D4A0A">
        <w:rPr>
          <w:rFonts w:ascii="Times New Roman" w:hAnsi="Times New Roman"/>
          <w:sz w:val="24"/>
          <w:szCs w:val="24"/>
        </w:rPr>
        <w:t xml:space="preserve">а) могут быть </w:t>
      </w:r>
      <w:proofErr w:type="gramStart"/>
      <w:r w:rsidRPr="005D4A0A">
        <w:rPr>
          <w:rFonts w:ascii="Times New Roman" w:hAnsi="Times New Roman"/>
          <w:sz w:val="24"/>
          <w:szCs w:val="24"/>
        </w:rPr>
        <w:t>привлечены</w:t>
      </w:r>
      <w:proofErr w:type="gramEnd"/>
      <w:r w:rsidRPr="005D4A0A">
        <w:rPr>
          <w:rFonts w:ascii="Times New Roman" w:hAnsi="Times New Roman"/>
          <w:sz w:val="24"/>
          <w:szCs w:val="24"/>
        </w:rPr>
        <w:t>;</w:t>
      </w:r>
    </w:p>
    <w:p w:rsidR="00BD1458" w:rsidRPr="005D4A0A" w:rsidRDefault="00BD1458" w:rsidP="00BD1458">
      <w:pPr>
        <w:pStyle w:val="a3"/>
        <w:spacing w:line="240" w:lineRule="auto"/>
        <w:ind w:left="567"/>
        <w:jc w:val="both"/>
        <w:rPr>
          <w:rFonts w:ascii="Times New Roman" w:hAnsi="Times New Roman"/>
          <w:sz w:val="24"/>
          <w:szCs w:val="24"/>
        </w:rPr>
      </w:pPr>
      <w:r w:rsidRPr="005D4A0A">
        <w:rPr>
          <w:rFonts w:ascii="Times New Roman" w:hAnsi="Times New Roman"/>
          <w:sz w:val="24"/>
          <w:szCs w:val="24"/>
        </w:rPr>
        <w:t xml:space="preserve">б) не могут быть </w:t>
      </w:r>
      <w:proofErr w:type="gramStart"/>
      <w:r w:rsidRPr="005D4A0A">
        <w:rPr>
          <w:rFonts w:ascii="Times New Roman" w:hAnsi="Times New Roman"/>
          <w:sz w:val="24"/>
          <w:szCs w:val="24"/>
        </w:rPr>
        <w:t>привлечены</w:t>
      </w:r>
      <w:proofErr w:type="gramEnd"/>
      <w:r w:rsidRPr="005D4A0A">
        <w:rPr>
          <w:rFonts w:ascii="Times New Roman" w:hAnsi="Times New Roman"/>
          <w:sz w:val="24"/>
          <w:szCs w:val="24"/>
        </w:rPr>
        <w:t>;</w:t>
      </w:r>
    </w:p>
    <w:p w:rsidR="00D34572" w:rsidRPr="008907B3" w:rsidRDefault="00BD1458" w:rsidP="00BD1458">
      <w:pPr>
        <w:pStyle w:val="a3"/>
        <w:spacing w:line="240" w:lineRule="auto"/>
        <w:ind w:left="567"/>
        <w:jc w:val="both"/>
        <w:rPr>
          <w:rFonts w:ascii="Times New Roman" w:hAnsi="Times New Roman"/>
          <w:sz w:val="24"/>
          <w:szCs w:val="24"/>
        </w:rPr>
      </w:pPr>
      <w:r w:rsidRPr="008907B3">
        <w:rPr>
          <w:rFonts w:ascii="Times New Roman" w:hAnsi="Times New Roman"/>
          <w:sz w:val="24"/>
          <w:szCs w:val="24"/>
        </w:rPr>
        <w:t>в) могут быть привлечены в качестве пособников при условии, что им было достоверно известно о незаконности охоты.</w:t>
      </w:r>
      <w:bookmarkStart w:id="0" w:name="_GoBack"/>
      <w:bookmarkEnd w:id="0"/>
    </w:p>
    <w:sectPr w:rsidR="00D34572" w:rsidRPr="008907B3" w:rsidSect="00A85F1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76" w:rsidRDefault="00ED2B76" w:rsidP="00A85F1F">
      <w:pPr>
        <w:spacing w:after="0" w:line="240" w:lineRule="auto"/>
      </w:pPr>
      <w:r>
        <w:separator/>
      </w:r>
    </w:p>
  </w:endnote>
  <w:endnote w:type="continuationSeparator" w:id="0">
    <w:p w:rsidR="00ED2B76" w:rsidRDefault="00ED2B76" w:rsidP="00A8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7876"/>
      <w:docPartObj>
        <w:docPartGallery w:val="Page Numbers (Bottom of Page)"/>
        <w:docPartUnique/>
      </w:docPartObj>
    </w:sdtPr>
    <w:sdtEndPr/>
    <w:sdtContent>
      <w:p w:rsidR="00A85F1F" w:rsidRDefault="00ED2B76">
        <w:pPr>
          <w:pStyle w:val="a6"/>
          <w:jc w:val="center"/>
        </w:pPr>
        <w:r>
          <w:fldChar w:fldCharType="begin"/>
        </w:r>
        <w:r>
          <w:instrText xml:space="preserve"> PAGE   \* MERGEFORMAT </w:instrText>
        </w:r>
        <w:r>
          <w:fldChar w:fldCharType="separate"/>
        </w:r>
        <w:r w:rsidR="008907B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76" w:rsidRDefault="00ED2B76" w:rsidP="00A85F1F">
      <w:pPr>
        <w:spacing w:after="0" w:line="240" w:lineRule="auto"/>
      </w:pPr>
      <w:r>
        <w:separator/>
      </w:r>
    </w:p>
  </w:footnote>
  <w:footnote w:type="continuationSeparator" w:id="0">
    <w:p w:rsidR="00ED2B76" w:rsidRDefault="00ED2B76" w:rsidP="00A85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254F"/>
    <w:multiLevelType w:val="hybridMultilevel"/>
    <w:tmpl w:val="0454564A"/>
    <w:lvl w:ilvl="0" w:tplc="FEDE4178">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953D0A"/>
    <w:multiLevelType w:val="hybridMultilevel"/>
    <w:tmpl w:val="DBDC4B2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710B0037"/>
    <w:multiLevelType w:val="hybridMultilevel"/>
    <w:tmpl w:val="FEFEF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7013"/>
    <w:rsid w:val="0001396F"/>
    <w:rsid w:val="00036F5B"/>
    <w:rsid w:val="00052E77"/>
    <w:rsid w:val="00060F82"/>
    <w:rsid w:val="000B706A"/>
    <w:rsid w:val="000D1DAF"/>
    <w:rsid w:val="001822F2"/>
    <w:rsid w:val="00190112"/>
    <w:rsid w:val="001C39A2"/>
    <w:rsid w:val="002B2754"/>
    <w:rsid w:val="002B3635"/>
    <w:rsid w:val="002D1678"/>
    <w:rsid w:val="00312474"/>
    <w:rsid w:val="00365BA1"/>
    <w:rsid w:val="003B73F4"/>
    <w:rsid w:val="003F7359"/>
    <w:rsid w:val="00406AA5"/>
    <w:rsid w:val="00417013"/>
    <w:rsid w:val="00473686"/>
    <w:rsid w:val="004943FA"/>
    <w:rsid w:val="005313D4"/>
    <w:rsid w:val="005D4A0A"/>
    <w:rsid w:val="005E3ADF"/>
    <w:rsid w:val="005E6562"/>
    <w:rsid w:val="006E3DCB"/>
    <w:rsid w:val="00776671"/>
    <w:rsid w:val="008107B4"/>
    <w:rsid w:val="00861A9F"/>
    <w:rsid w:val="008907B3"/>
    <w:rsid w:val="0089408B"/>
    <w:rsid w:val="008F24E5"/>
    <w:rsid w:val="00917DE1"/>
    <w:rsid w:val="009431EE"/>
    <w:rsid w:val="009E6BC1"/>
    <w:rsid w:val="00A6686E"/>
    <w:rsid w:val="00A67867"/>
    <w:rsid w:val="00A85F1F"/>
    <w:rsid w:val="00AF27F5"/>
    <w:rsid w:val="00B313C4"/>
    <w:rsid w:val="00BD1458"/>
    <w:rsid w:val="00C24DF6"/>
    <w:rsid w:val="00C26E34"/>
    <w:rsid w:val="00C91417"/>
    <w:rsid w:val="00C950B0"/>
    <w:rsid w:val="00C959AE"/>
    <w:rsid w:val="00CC27C0"/>
    <w:rsid w:val="00CD123C"/>
    <w:rsid w:val="00D21466"/>
    <w:rsid w:val="00D34572"/>
    <w:rsid w:val="00DB49EE"/>
    <w:rsid w:val="00DC472D"/>
    <w:rsid w:val="00E22562"/>
    <w:rsid w:val="00E5172C"/>
    <w:rsid w:val="00EB18B4"/>
    <w:rsid w:val="00EC36ED"/>
    <w:rsid w:val="00ED2B76"/>
    <w:rsid w:val="00EE6C52"/>
    <w:rsid w:val="00F9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013"/>
    <w:pPr>
      <w:ind w:left="720"/>
      <w:contextualSpacing/>
    </w:pPr>
  </w:style>
  <w:style w:type="paragraph" w:styleId="a4">
    <w:name w:val="header"/>
    <w:basedOn w:val="a"/>
    <w:link w:val="a5"/>
    <w:uiPriority w:val="99"/>
    <w:semiHidden/>
    <w:unhideWhenUsed/>
    <w:rsid w:val="00A85F1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85F1F"/>
    <w:rPr>
      <w:rFonts w:ascii="Calibri" w:eastAsia="Calibri" w:hAnsi="Calibri" w:cs="Times New Roman"/>
    </w:rPr>
  </w:style>
  <w:style w:type="paragraph" w:styleId="a6">
    <w:name w:val="footer"/>
    <w:basedOn w:val="a"/>
    <w:link w:val="a7"/>
    <w:uiPriority w:val="99"/>
    <w:unhideWhenUsed/>
    <w:rsid w:val="00A85F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5F1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298E6-58F5-4BF6-928D-026060E6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1943</Words>
  <Characters>11079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malchikov</dc:creator>
  <cp:lastModifiedBy>Госохотинспекция</cp:lastModifiedBy>
  <cp:revision>5</cp:revision>
  <cp:lastPrinted>2014-07-25T06:48:00Z</cp:lastPrinted>
  <dcterms:created xsi:type="dcterms:W3CDTF">2014-09-22T11:47:00Z</dcterms:created>
  <dcterms:modified xsi:type="dcterms:W3CDTF">2017-10-31T13:42:00Z</dcterms:modified>
</cp:coreProperties>
</file>