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B9" w:rsidRDefault="007855B9" w:rsidP="00E545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Реквизиты для уплаты государственной пошлины,</w:t>
      </w:r>
    </w:p>
    <w:p w:rsidR="007855B9" w:rsidRDefault="007855B9" w:rsidP="00E545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сборов и платежей за пользование </w:t>
      </w:r>
      <w:r w:rsidR="003B410C">
        <w:rPr>
          <w:rFonts w:ascii="Times New Roman" w:hAnsi="Times New Roman" w:cs="Times New Roman"/>
          <w:b/>
          <w:bCs/>
          <w:sz w:val="28"/>
          <w:szCs w:val="28"/>
        </w:rPr>
        <w:t>участками недр местного значения  на территории Мурманской области</w:t>
      </w:r>
    </w:p>
    <w:p w:rsidR="00E54588" w:rsidRDefault="00E54588" w:rsidP="00785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01B2" w:rsidRPr="009A01B2" w:rsidRDefault="009A01B2" w:rsidP="009A0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0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</w:t>
      </w:r>
      <w:r w:rsidRPr="009A0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УФК по Мурманской области (Министерство природных ресурсов и экологии Мурманской области, л/счет 04492001110)</w:t>
      </w:r>
    </w:p>
    <w:p w:rsidR="009A01B2" w:rsidRPr="009A01B2" w:rsidRDefault="009A01B2" w:rsidP="009A0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1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5190136260</w:t>
      </w:r>
    </w:p>
    <w:p w:rsidR="009A01B2" w:rsidRPr="009A01B2" w:rsidRDefault="009A01B2" w:rsidP="009A0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1B2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519001001</w:t>
      </w:r>
    </w:p>
    <w:p w:rsidR="009A01B2" w:rsidRPr="009A01B2" w:rsidRDefault="009A01B2" w:rsidP="009A0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47701000</w:t>
      </w:r>
    </w:p>
    <w:p w:rsidR="009A01B2" w:rsidRPr="009A01B2" w:rsidRDefault="009A01B2" w:rsidP="009A01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01B2" w:rsidRPr="009A01B2" w:rsidRDefault="009A01B2" w:rsidP="009A0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</w:t>
      </w:r>
      <w:r w:rsidR="00560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ОКЦ № 3 СЗГУ Банка России</w:t>
      </w:r>
      <w:r w:rsidRPr="009A01B2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9A0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УФК по Мурманской области </w:t>
      </w:r>
      <w:proofErr w:type="gramStart"/>
      <w:r w:rsidRPr="009A0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Pr="009A0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Мурманск</w:t>
      </w:r>
    </w:p>
    <w:p w:rsidR="009A01B2" w:rsidRPr="009A01B2" w:rsidRDefault="009A01B2" w:rsidP="009A0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1B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ТОФК 014705901</w:t>
      </w:r>
    </w:p>
    <w:p w:rsidR="009A01B2" w:rsidRPr="009A01B2" w:rsidRDefault="009A01B2" w:rsidP="009A0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1B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казначейский счет 40102810745370000041</w:t>
      </w:r>
    </w:p>
    <w:p w:rsidR="009A01B2" w:rsidRPr="009A01B2" w:rsidRDefault="009A01B2" w:rsidP="009A0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1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Казначейский счет 03100643000000014900</w:t>
      </w:r>
    </w:p>
    <w:p w:rsidR="009A01B2" w:rsidRPr="009A01B2" w:rsidRDefault="009A01B2" w:rsidP="009A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DA9" w:rsidRDefault="007855B9" w:rsidP="00785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Коды бюджетной классификации (КБК):</w:t>
      </w:r>
    </w:p>
    <w:p w:rsidR="00823C5E" w:rsidRPr="009A01B2" w:rsidRDefault="00823C5E" w:rsidP="00823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5B9" w:rsidRDefault="00823C5E" w:rsidP="00823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855B9">
        <w:rPr>
          <w:rFonts w:ascii="Times New Roman" w:hAnsi="Times New Roman" w:cs="Times New Roman"/>
          <w:sz w:val="28"/>
          <w:szCs w:val="28"/>
        </w:rPr>
        <w:t>Государственная пошлина за совершение действи</w:t>
      </w:r>
      <w:r w:rsidR="003B410C">
        <w:rPr>
          <w:rFonts w:ascii="Times New Roman" w:hAnsi="Times New Roman" w:cs="Times New Roman"/>
          <w:sz w:val="28"/>
          <w:szCs w:val="28"/>
        </w:rPr>
        <w:t>й уполномоченных органов,</w:t>
      </w:r>
      <w:r w:rsidR="007855B9">
        <w:rPr>
          <w:rFonts w:ascii="Times New Roman" w:hAnsi="Times New Roman" w:cs="Times New Roman"/>
          <w:sz w:val="28"/>
          <w:szCs w:val="28"/>
        </w:rPr>
        <w:t xml:space="preserve"> связанны</w:t>
      </w:r>
      <w:r w:rsidR="003B410C">
        <w:rPr>
          <w:rFonts w:ascii="Times New Roman" w:hAnsi="Times New Roman" w:cs="Times New Roman"/>
          <w:sz w:val="28"/>
          <w:szCs w:val="28"/>
        </w:rPr>
        <w:t>х</w:t>
      </w:r>
      <w:r w:rsidR="007855B9">
        <w:rPr>
          <w:rFonts w:ascii="Times New Roman" w:hAnsi="Times New Roman" w:cs="Times New Roman"/>
          <w:sz w:val="28"/>
          <w:szCs w:val="28"/>
        </w:rPr>
        <w:t xml:space="preserve"> с</w:t>
      </w:r>
      <w:r w:rsidR="003B410C">
        <w:rPr>
          <w:rFonts w:ascii="Times New Roman" w:hAnsi="Times New Roman" w:cs="Times New Roman"/>
          <w:sz w:val="28"/>
          <w:szCs w:val="28"/>
        </w:rPr>
        <w:t xml:space="preserve"> </w:t>
      </w:r>
      <w:r w:rsidR="007855B9">
        <w:rPr>
          <w:rFonts w:ascii="Times New Roman" w:hAnsi="Times New Roman" w:cs="Times New Roman"/>
          <w:sz w:val="28"/>
          <w:szCs w:val="28"/>
        </w:rPr>
        <w:t xml:space="preserve">лицензированием, </w:t>
      </w:r>
      <w:r w:rsidR="006D0DA9">
        <w:rPr>
          <w:rFonts w:ascii="Times New Roman" w:hAnsi="Times New Roman" w:cs="Times New Roman"/>
          <w:sz w:val="28"/>
          <w:szCs w:val="28"/>
        </w:rPr>
        <w:t>с</w:t>
      </w:r>
      <w:r w:rsidR="005C2A99">
        <w:rPr>
          <w:rFonts w:ascii="Times New Roman" w:hAnsi="Times New Roman" w:cs="Times New Roman"/>
          <w:sz w:val="28"/>
          <w:szCs w:val="28"/>
        </w:rPr>
        <w:t xml:space="preserve"> проведением аттестации в случаях, если такая аттестация предусмотрена законодательством РФ, </w:t>
      </w:r>
      <w:r w:rsidR="007855B9">
        <w:rPr>
          <w:rFonts w:ascii="Times New Roman" w:hAnsi="Times New Roman" w:cs="Times New Roman"/>
          <w:sz w:val="28"/>
          <w:szCs w:val="28"/>
        </w:rPr>
        <w:t>зачисляемая в</w:t>
      </w:r>
      <w:r w:rsidR="003B410C">
        <w:rPr>
          <w:rFonts w:ascii="Times New Roman" w:hAnsi="Times New Roman" w:cs="Times New Roman"/>
          <w:sz w:val="28"/>
          <w:szCs w:val="28"/>
        </w:rPr>
        <w:t xml:space="preserve"> </w:t>
      </w:r>
      <w:r w:rsidR="007855B9">
        <w:rPr>
          <w:rFonts w:ascii="Times New Roman" w:hAnsi="Times New Roman" w:cs="Times New Roman"/>
          <w:sz w:val="28"/>
          <w:szCs w:val="28"/>
        </w:rPr>
        <w:t>бюджет</w:t>
      </w:r>
      <w:r w:rsidR="003B410C">
        <w:rPr>
          <w:rFonts w:ascii="Times New Roman" w:hAnsi="Times New Roman" w:cs="Times New Roman"/>
          <w:sz w:val="28"/>
          <w:szCs w:val="28"/>
        </w:rPr>
        <w:t>ы</w:t>
      </w:r>
      <w:r w:rsidR="007855B9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3B410C">
        <w:rPr>
          <w:rFonts w:ascii="Times New Roman" w:hAnsi="Times New Roman" w:cs="Times New Roman"/>
          <w:sz w:val="28"/>
          <w:szCs w:val="28"/>
        </w:rPr>
        <w:t>ов Р</w:t>
      </w:r>
      <w:r w:rsidR="007855B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3B410C">
        <w:rPr>
          <w:rFonts w:ascii="Times New Roman" w:hAnsi="Times New Roman" w:cs="Times New Roman"/>
          <w:sz w:val="28"/>
          <w:szCs w:val="28"/>
        </w:rPr>
        <w:t>:</w:t>
      </w:r>
    </w:p>
    <w:p w:rsidR="007855B9" w:rsidRDefault="003B410C" w:rsidP="0075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811</w:t>
      </w:r>
      <w:r w:rsidR="007855B9">
        <w:rPr>
          <w:rFonts w:ascii="Times New Roman" w:hAnsi="Times New Roman" w:cs="Times New Roman"/>
          <w:b/>
          <w:bCs/>
          <w:sz w:val="28"/>
          <w:szCs w:val="28"/>
        </w:rPr>
        <w:t xml:space="preserve"> 1 08 07082 01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855B9">
        <w:rPr>
          <w:rFonts w:ascii="Times New Roman" w:hAnsi="Times New Roman" w:cs="Times New Roman"/>
          <w:b/>
          <w:bCs/>
          <w:sz w:val="28"/>
          <w:szCs w:val="28"/>
        </w:rPr>
        <w:t>000 110</w:t>
      </w:r>
    </w:p>
    <w:p w:rsidR="005C2A99" w:rsidRDefault="007855B9" w:rsidP="0082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госпошлины: </w:t>
      </w:r>
    </w:p>
    <w:p w:rsidR="007855B9" w:rsidRDefault="007855B9" w:rsidP="0082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1410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3B410C">
        <w:rPr>
          <w:rFonts w:ascii="Times New Roman" w:hAnsi="Times New Roman" w:cs="Times New Roman"/>
          <w:sz w:val="28"/>
          <w:szCs w:val="28"/>
        </w:rPr>
        <w:t xml:space="preserve">лицензии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F2202">
        <w:rPr>
          <w:rFonts w:ascii="Times New Roman" w:hAnsi="Times New Roman" w:cs="Times New Roman"/>
          <w:sz w:val="28"/>
          <w:szCs w:val="28"/>
        </w:rPr>
        <w:t>75</w:t>
      </w:r>
      <w:r w:rsidR="003B410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C2A99" w:rsidRDefault="007855B9" w:rsidP="0082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C2A99">
        <w:rPr>
          <w:rFonts w:ascii="Times New Roman" w:hAnsi="Times New Roman" w:cs="Times New Roman"/>
          <w:sz w:val="28"/>
          <w:szCs w:val="28"/>
        </w:rPr>
        <w:t>переоформление документа, подтверждающего наличие лицензии, и (или) приложения к такому документу в связи с внесением в него дополнений в сведения об адресах мест осуществления лицензируемого вида деятельности, о выполняемых работах и оказываемых услугах в составе лицен</w:t>
      </w:r>
      <w:r w:rsidR="00CF2202">
        <w:rPr>
          <w:rFonts w:ascii="Times New Roman" w:hAnsi="Times New Roman" w:cs="Times New Roman"/>
          <w:sz w:val="28"/>
          <w:szCs w:val="28"/>
        </w:rPr>
        <w:t>зируемого вида деятельности – 35</w:t>
      </w:r>
      <w:r w:rsidR="005C2A9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5C2A9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5C2A99">
        <w:rPr>
          <w:rFonts w:ascii="Times New Roman" w:hAnsi="Times New Roman" w:cs="Times New Roman"/>
          <w:sz w:val="28"/>
          <w:szCs w:val="28"/>
        </w:rPr>
        <w:t>;</w:t>
      </w:r>
    </w:p>
    <w:p w:rsidR="005C2A99" w:rsidRDefault="005C2A99" w:rsidP="0082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переоформление документа</w:t>
      </w:r>
      <w:r w:rsidR="000243C0">
        <w:rPr>
          <w:rFonts w:ascii="Times New Roman" w:hAnsi="Times New Roman" w:cs="Times New Roman"/>
          <w:sz w:val="28"/>
          <w:szCs w:val="28"/>
        </w:rPr>
        <w:t>, подтверждающего наличие лицензии и приложе</w:t>
      </w:r>
      <w:r w:rsidR="00CF2202">
        <w:rPr>
          <w:rFonts w:ascii="Times New Roman" w:hAnsi="Times New Roman" w:cs="Times New Roman"/>
          <w:sz w:val="28"/>
          <w:szCs w:val="28"/>
        </w:rPr>
        <w:t>ния к  нему в других случаях – 75</w:t>
      </w:r>
      <w:r w:rsidR="000243C0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0243C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0243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43C0" w:rsidRDefault="000243C0" w:rsidP="0082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выдачу дубликата лицензии  - </w:t>
      </w:r>
      <w:r w:rsidR="00CF2202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B410C" w:rsidRDefault="003B410C" w:rsidP="0082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продл</w:t>
      </w:r>
      <w:r w:rsidR="00CF2202">
        <w:rPr>
          <w:rFonts w:ascii="Times New Roman" w:hAnsi="Times New Roman" w:cs="Times New Roman"/>
          <w:sz w:val="28"/>
          <w:szCs w:val="28"/>
        </w:rPr>
        <w:t>ение срока действия лицензии –75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:rsidR="003B410C" w:rsidRPr="009A01B2" w:rsidRDefault="003B410C" w:rsidP="00785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55B9" w:rsidRDefault="00823C5E" w:rsidP="00823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855B9">
        <w:rPr>
          <w:rFonts w:ascii="Times New Roman" w:hAnsi="Times New Roman" w:cs="Times New Roman"/>
          <w:sz w:val="28"/>
          <w:szCs w:val="28"/>
        </w:rPr>
        <w:t>Сбор за участие в аукционе на право пользования участками</w:t>
      </w:r>
    </w:p>
    <w:p w:rsidR="007855B9" w:rsidRDefault="007855B9" w:rsidP="0082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недр местного значения</w:t>
      </w:r>
      <w:r w:rsidR="00823C5E">
        <w:rPr>
          <w:rFonts w:ascii="Times New Roman" w:hAnsi="Times New Roman" w:cs="Times New Roman"/>
          <w:sz w:val="28"/>
          <w:szCs w:val="28"/>
        </w:rPr>
        <w:t>:</w:t>
      </w:r>
    </w:p>
    <w:p w:rsidR="007855B9" w:rsidRDefault="006D0DA9" w:rsidP="0075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811</w:t>
      </w:r>
      <w:r w:rsidR="007855B9">
        <w:rPr>
          <w:rFonts w:ascii="Times New Roman" w:hAnsi="Times New Roman" w:cs="Times New Roman"/>
          <w:b/>
          <w:bCs/>
          <w:sz w:val="28"/>
          <w:szCs w:val="28"/>
        </w:rPr>
        <w:t xml:space="preserve"> 1 12 02102 02 0000 120</w:t>
      </w:r>
    </w:p>
    <w:p w:rsidR="007855B9" w:rsidRDefault="00823C5E" w:rsidP="00823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855B9">
        <w:rPr>
          <w:rFonts w:ascii="Times New Roman" w:hAnsi="Times New Roman" w:cs="Times New Roman"/>
          <w:sz w:val="28"/>
          <w:szCs w:val="28"/>
        </w:rPr>
        <w:t>Разовые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55B9">
        <w:rPr>
          <w:rFonts w:ascii="Times New Roman" w:hAnsi="Times New Roman" w:cs="Times New Roman"/>
          <w:sz w:val="28"/>
          <w:szCs w:val="28"/>
        </w:rPr>
        <w:t xml:space="preserve"> платежи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55B9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55B9">
        <w:rPr>
          <w:rFonts w:ascii="Times New Roman" w:hAnsi="Times New Roman" w:cs="Times New Roman"/>
          <w:sz w:val="28"/>
          <w:szCs w:val="28"/>
        </w:rPr>
        <w:t xml:space="preserve">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55B9">
        <w:rPr>
          <w:rFonts w:ascii="Times New Roman" w:hAnsi="Times New Roman" w:cs="Times New Roman"/>
          <w:sz w:val="28"/>
          <w:szCs w:val="28"/>
        </w:rPr>
        <w:t xml:space="preserve"> недрами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55B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55B9">
        <w:rPr>
          <w:rFonts w:ascii="Times New Roman" w:hAnsi="Times New Roman" w:cs="Times New Roman"/>
          <w:sz w:val="28"/>
          <w:szCs w:val="28"/>
        </w:rPr>
        <w:t>наступлении</w:t>
      </w:r>
    </w:p>
    <w:p w:rsidR="007855B9" w:rsidRDefault="007855B9" w:rsidP="0082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определенных событий, оговоренных в лицензии, при пользовании недрами</w:t>
      </w:r>
    </w:p>
    <w:p w:rsidR="007855B9" w:rsidRDefault="007855B9" w:rsidP="0082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 по участкам недр местного значения</w:t>
      </w:r>
      <w:r w:rsidR="00823C5E">
        <w:rPr>
          <w:rFonts w:ascii="Times New Roman" w:hAnsi="Times New Roman" w:cs="Times New Roman"/>
          <w:sz w:val="28"/>
          <w:szCs w:val="28"/>
        </w:rPr>
        <w:t>:</w:t>
      </w:r>
    </w:p>
    <w:p w:rsidR="007855B9" w:rsidRDefault="006D0DA9" w:rsidP="0075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811</w:t>
      </w:r>
      <w:r w:rsidR="007855B9">
        <w:rPr>
          <w:rFonts w:ascii="Times New Roman" w:hAnsi="Times New Roman" w:cs="Times New Roman"/>
          <w:b/>
          <w:bCs/>
          <w:sz w:val="28"/>
          <w:szCs w:val="28"/>
        </w:rPr>
        <w:t xml:space="preserve"> 1 12 02012 01 0000 120</w:t>
      </w:r>
    </w:p>
    <w:p w:rsidR="007855B9" w:rsidRDefault="00823C5E" w:rsidP="00823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855B9">
        <w:rPr>
          <w:rFonts w:ascii="Times New Roman" w:hAnsi="Times New Roman" w:cs="Times New Roman"/>
          <w:sz w:val="28"/>
          <w:szCs w:val="28"/>
        </w:rPr>
        <w:t>Плата за проведение государственной экспертизы запасов полезных</w:t>
      </w:r>
    </w:p>
    <w:p w:rsidR="007855B9" w:rsidRDefault="007855B9" w:rsidP="0082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ископаемых, геологической, экономической и экологической информаци</w:t>
      </w:r>
      <w:r w:rsidR="006D0D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7855B9" w:rsidRDefault="007855B9" w:rsidP="0082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предоставляемых в пользование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недр местного значения</w:t>
      </w:r>
      <w:r w:rsidR="00823C5E">
        <w:rPr>
          <w:rFonts w:ascii="Times New Roman" w:hAnsi="Times New Roman" w:cs="Times New Roman"/>
          <w:sz w:val="28"/>
          <w:szCs w:val="28"/>
        </w:rPr>
        <w:t>:</w:t>
      </w:r>
    </w:p>
    <w:p w:rsidR="007855B9" w:rsidRDefault="006D0DA9" w:rsidP="0075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811</w:t>
      </w:r>
      <w:r w:rsidR="007855B9">
        <w:rPr>
          <w:rFonts w:ascii="Times New Roman" w:hAnsi="Times New Roman" w:cs="Times New Roman"/>
          <w:b/>
          <w:bCs/>
          <w:sz w:val="28"/>
          <w:szCs w:val="28"/>
        </w:rPr>
        <w:t xml:space="preserve"> 1 12 02052 01 0000 120</w:t>
      </w:r>
    </w:p>
    <w:sectPr w:rsidR="007855B9" w:rsidSect="0000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5B9"/>
    <w:rsid w:val="00001FF1"/>
    <w:rsid w:val="000243C0"/>
    <w:rsid w:val="00331138"/>
    <w:rsid w:val="003B410C"/>
    <w:rsid w:val="00560DAD"/>
    <w:rsid w:val="005C2A99"/>
    <w:rsid w:val="006779EB"/>
    <w:rsid w:val="006D0DA9"/>
    <w:rsid w:val="0075570C"/>
    <w:rsid w:val="007855B9"/>
    <w:rsid w:val="00823C5E"/>
    <w:rsid w:val="00884F61"/>
    <w:rsid w:val="009A01B2"/>
    <w:rsid w:val="00BC38FF"/>
    <w:rsid w:val="00C4210B"/>
    <w:rsid w:val="00CF2202"/>
    <w:rsid w:val="00DE6A08"/>
    <w:rsid w:val="00E1410B"/>
    <w:rsid w:val="00E5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Киричек Татьяна Борисовна</dc:creator>
  <cp:lastModifiedBy>petruk</cp:lastModifiedBy>
  <cp:revision>2</cp:revision>
  <cp:lastPrinted>2021-01-14T06:25:00Z</cp:lastPrinted>
  <dcterms:created xsi:type="dcterms:W3CDTF">2025-11-01T11:21:00Z</dcterms:created>
  <dcterms:modified xsi:type="dcterms:W3CDTF">2025-11-01T11:21:00Z</dcterms:modified>
</cp:coreProperties>
</file>