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</w:t>
      </w:r>
      <w:r w:rsidR="00F4243E">
        <w:rPr>
          <w:rFonts w:ascii="Times New Roman" w:hAnsi="Times New Roman" w:cs="Times New Roman"/>
          <w:b/>
          <w:bCs/>
          <w:sz w:val="26"/>
          <w:szCs w:val="26"/>
        </w:rPr>
        <w:t>участие в подписании протокола общественных обсуждений</w:t>
      </w:r>
    </w:p>
    <w:p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80"/>
      </w:tblGrid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:rsidTr="00D0685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:rsidTr="00D06858">
        <w:tc>
          <w:tcPr>
            <w:tcW w:w="9042" w:type="dxa"/>
            <w:gridSpan w:val="2"/>
          </w:tcPr>
          <w:p w:rsidR="00567E94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567E94" w:rsidRPr="00995740" w:rsidTr="00D06858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:rsidR="007B6D58" w:rsidRDefault="007B6D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0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6"/>
        <w:gridCol w:w="2988"/>
        <w:gridCol w:w="567"/>
      </w:tblGrid>
      <w:tr w:rsidR="007B6D58" w:rsidTr="007B6D58">
        <w:tc>
          <w:tcPr>
            <w:tcW w:w="3964" w:type="dxa"/>
            <w:tcBorders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 свое согласие на участие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отказываюсь от участия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D58" w:rsidTr="007B6D58">
        <w:tc>
          <w:tcPr>
            <w:tcW w:w="8075" w:type="dxa"/>
            <w:gridSpan w:val="4"/>
          </w:tcPr>
          <w:p w:rsidR="007B6D58" w:rsidRPr="007B6D58" w:rsidRDefault="007B6D58" w:rsidP="007B6D58">
            <w:pPr>
              <w:pStyle w:val="1"/>
              <w:tabs>
                <w:tab w:val="left" w:pos="4550"/>
              </w:tabs>
              <w:jc w:val="center"/>
              <w:rPr>
                <w:rFonts w:ascii="Times New Roman" w:hAnsi="Times New Roman" w:cs="Times New Roman"/>
              </w:rPr>
            </w:pPr>
            <w:r w:rsidRPr="00D06858">
              <w:rPr>
                <w:rFonts w:ascii="Times New Roman" w:hAnsi="Times New Roman" w:cs="Times New Roman"/>
              </w:rPr>
              <w:t>(необходимо выбрать один из вариантов)</w:t>
            </w:r>
          </w:p>
        </w:tc>
      </w:tr>
    </w:tbl>
    <w:p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:rsidR="00817A79" w:rsidRDefault="00817A79" w:rsidP="007B6D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858" w:rsidRDefault="00F4243E" w:rsidP="00D66E03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Проинформирован(а)</w:t>
      </w:r>
      <w:r w:rsidR="00D06858">
        <w:rPr>
          <w:rFonts w:ascii="Times New Roman" w:hAnsi="Times New Roman" w:cs="Times New Roman"/>
          <w:sz w:val="24"/>
          <w:szCs w:val="24"/>
        </w:rPr>
        <w:t xml:space="preserve">, что подписание протокола общественных обсуждений </w:t>
      </w:r>
      <w:r w:rsidR="00817A7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r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0685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17A79">
        <w:rPr>
          <w:rFonts w:ascii="Times New Roman" w:hAnsi="Times New Roman" w:cs="Times New Roman"/>
          <w:sz w:val="24"/>
          <w:szCs w:val="24"/>
        </w:rPr>
        <w:t>3</w:t>
      </w:r>
      <w:r w:rsidR="00D0685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7A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79">
        <w:rPr>
          <w:rFonts w:ascii="Times New Roman" w:hAnsi="Times New Roman" w:cs="Times New Roman"/>
          <w:sz w:val="24"/>
          <w:szCs w:val="24"/>
        </w:rPr>
        <w:t>дня его оформления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66E03">
        <w:rPr>
          <w:rFonts w:ascii="Times New Roman" w:hAnsi="Times New Roman" w:cs="Times New Roman"/>
          <w:sz w:val="24"/>
          <w:szCs w:val="24"/>
        </w:rPr>
        <w:t xml:space="preserve">Министерстве природных ресурсов, экологии и рыбного хозяйства Мурманской области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="00D66E03">
        <w:rPr>
          <w:rFonts w:ascii="Times New Roman" w:hAnsi="Times New Roman" w:cs="Times New Roman"/>
          <w:sz w:val="24"/>
          <w:szCs w:val="24"/>
        </w:rPr>
        <w:t xml:space="preserve"> 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6E0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66E03">
        <w:rPr>
          <w:rFonts w:ascii="Times New Roman" w:hAnsi="Times New Roman" w:cs="Times New Roman"/>
          <w:sz w:val="24"/>
          <w:szCs w:val="24"/>
        </w:rPr>
        <w:t>Кольский</w:t>
      </w:r>
      <w:r>
        <w:rPr>
          <w:rFonts w:ascii="Times New Roman" w:hAnsi="Times New Roman" w:cs="Times New Roman"/>
          <w:sz w:val="24"/>
          <w:szCs w:val="24"/>
        </w:rPr>
        <w:t>, д. </w:t>
      </w:r>
      <w:r w:rsidR="00D66E03">
        <w:rPr>
          <w:rFonts w:ascii="Times New Roman" w:hAnsi="Times New Roman" w:cs="Times New Roman"/>
          <w:sz w:val="24"/>
          <w:szCs w:val="24"/>
        </w:rPr>
        <w:t>1</w:t>
      </w:r>
      <w:r w:rsidRPr="00F4243E">
        <w:rPr>
          <w:rFonts w:ascii="Times New Roman" w:hAnsi="Times New Roman" w:cs="Times New Roman"/>
          <w:sz w:val="24"/>
          <w:szCs w:val="24"/>
        </w:rPr>
        <w:t>,</w:t>
      </w:r>
      <w:r w:rsidR="00D6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каб.</w:t>
      </w:r>
      <w:r w:rsidR="00D66E03">
        <w:rPr>
          <w:rFonts w:ascii="Times New Roman" w:hAnsi="Times New Roman" w:cs="Times New Roman"/>
          <w:sz w:val="24"/>
          <w:szCs w:val="24"/>
        </w:rPr>
        <w:t xml:space="preserve"> </w:t>
      </w:r>
      <w:r w:rsidRPr="00F4243E">
        <w:rPr>
          <w:rFonts w:ascii="Times New Roman" w:hAnsi="Times New Roman" w:cs="Times New Roman"/>
          <w:sz w:val="24"/>
          <w:szCs w:val="24"/>
        </w:rPr>
        <w:t>4</w:t>
      </w:r>
      <w:r w:rsidR="00D66E0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D66E03">
        <w:rPr>
          <w:rFonts w:ascii="Times New Roman" w:hAnsi="Times New Roman" w:cs="Times New Roman"/>
          <w:sz w:val="24"/>
          <w:szCs w:val="24"/>
        </w:rPr>
        <w:t>Министерств</w:t>
      </w:r>
      <w:r w:rsidR="00D66E03">
        <w:rPr>
          <w:rFonts w:ascii="Times New Roman" w:hAnsi="Times New Roman" w:cs="Times New Roman"/>
          <w:sz w:val="24"/>
          <w:szCs w:val="24"/>
        </w:rPr>
        <w:t>а</w:t>
      </w:r>
      <w:r w:rsidR="00D66E03">
        <w:rPr>
          <w:rFonts w:ascii="Times New Roman" w:hAnsi="Times New Roman" w:cs="Times New Roman"/>
          <w:sz w:val="24"/>
          <w:szCs w:val="24"/>
        </w:rPr>
        <w:t xml:space="preserve"> природных ресурсов, экологии и рыбного хозяйства Мурманской области</w:t>
      </w:r>
    </w:p>
    <w:p w:rsidR="00817A79" w:rsidRDefault="00817A79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протокола осуществляется в течение 5 рабочих дней после даты окончания общественных обсуждений, указанной в уведомлении о проведении общественных обсуждений соответствующего объекта.</w:t>
      </w:r>
    </w:p>
    <w:p w:rsidR="00F4243E" w:rsidRDefault="00F4243E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6D58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подписать протокол электронной цифровой подписью </w:t>
      </w:r>
      <w:r w:rsidR="00817A79">
        <w:rPr>
          <w:rFonts w:ascii="Times New Roman" w:hAnsi="Times New Roman" w:cs="Times New Roman"/>
          <w:sz w:val="24"/>
          <w:szCs w:val="24"/>
        </w:rPr>
        <w:t>(ЭЦП)</w:t>
      </w:r>
      <w:r w:rsidR="007B6D5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pPr w:leftFromText="180" w:rightFromText="180" w:vertAnchor="text" w:horzAnchor="margin" w:tblpXSpec="right" w:tblpY="3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42DD1" w:rsidRPr="00C61043" w:rsidTr="00E42DD1">
        <w:tc>
          <w:tcPr>
            <w:tcW w:w="3686" w:type="dxa"/>
          </w:tcPr>
          <w:p w:rsidR="00E42DD1" w:rsidRPr="00C61043" w:rsidRDefault="00E42DD1" w:rsidP="00E42DD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42DD1" w:rsidRPr="00C61043" w:rsidRDefault="00E42DD1" w:rsidP="00E42DD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протокол общественных обсуждений </w:t>
      </w:r>
      <w:r w:rsidR="007B6D58">
        <w:rPr>
          <w:rFonts w:ascii="Times New Roman" w:hAnsi="Times New Roman" w:cs="Times New Roman"/>
          <w:sz w:val="24"/>
          <w:szCs w:val="24"/>
        </w:rPr>
        <w:t>для подписания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7B6D58">
        <w:rPr>
          <w:rFonts w:ascii="Times New Roman" w:hAnsi="Times New Roman" w:cs="Times New Roman"/>
          <w:sz w:val="24"/>
          <w:szCs w:val="24"/>
        </w:rPr>
        <w:t xml:space="preserve"> ЭЦП</w:t>
      </w:r>
      <w:r>
        <w:rPr>
          <w:rFonts w:ascii="Times New Roman" w:hAnsi="Times New Roman" w:cs="Times New Roman"/>
          <w:sz w:val="24"/>
          <w:szCs w:val="24"/>
        </w:rPr>
        <w:t xml:space="preserve"> по адресу электронной почты </w:t>
      </w:r>
    </w:p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1729" w:rsidRDefault="00E94CF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152400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1.95pt;margin-top:12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3KiAEAAAc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3C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152400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Shape 3" o:spid="_x0000_s1027" type="#_x0000_t202" style="position:absolute;left:0;text-align:left;margin-left:318.95pt;margin-top:12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DjAEAAA8DAAAOAAAAZHJzL2Uyb0RvYy54bWysUsFOwzAMvSPxD1HurN3GxlS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«   »_____________</w:t>
      </w:r>
      <w:r>
        <w:tab/>
      </w:r>
      <w:r>
        <w:tab/>
      </w:r>
      <w:r>
        <w:tab/>
      </w:r>
    </w:p>
    <w:sectPr w:rsidR="001F1729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69" w:rsidRDefault="005A1369">
      <w:r>
        <w:separator/>
      </w:r>
    </w:p>
  </w:endnote>
  <w:endnote w:type="continuationSeparator" w:id="0">
    <w:p w:rsidR="005A1369" w:rsidRDefault="005A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69" w:rsidRDefault="005A1369"/>
  </w:footnote>
  <w:footnote w:type="continuationSeparator" w:id="0">
    <w:p w:rsidR="005A1369" w:rsidRDefault="005A1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9"/>
    <w:rsid w:val="00014693"/>
    <w:rsid w:val="00163C79"/>
    <w:rsid w:val="001F1729"/>
    <w:rsid w:val="001F4F4C"/>
    <w:rsid w:val="002D462E"/>
    <w:rsid w:val="003E3D0E"/>
    <w:rsid w:val="00567E94"/>
    <w:rsid w:val="005A1369"/>
    <w:rsid w:val="005B18EF"/>
    <w:rsid w:val="007721EA"/>
    <w:rsid w:val="00780A8E"/>
    <w:rsid w:val="007B6D58"/>
    <w:rsid w:val="00817A79"/>
    <w:rsid w:val="00995740"/>
    <w:rsid w:val="009D67DC"/>
    <w:rsid w:val="009E0492"/>
    <w:rsid w:val="00A12386"/>
    <w:rsid w:val="00C61043"/>
    <w:rsid w:val="00D06858"/>
    <w:rsid w:val="00D66E03"/>
    <w:rsid w:val="00E42DD1"/>
    <w:rsid w:val="00E94CF4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6BDE"/>
  <w15:docId w15:val="{8CC4743E-BD39-42A0-9555-09DBFD33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1209-3BD0-4B86-8FFC-B0801574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Валова А.Н.</cp:lastModifiedBy>
  <cp:revision>3</cp:revision>
  <dcterms:created xsi:type="dcterms:W3CDTF">2025-03-21T09:04:00Z</dcterms:created>
  <dcterms:modified xsi:type="dcterms:W3CDTF">2025-03-21T09:07:00Z</dcterms:modified>
</cp:coreProperties>
</file>